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D638D" w14:textId="59156534" w:rsidR="001B3A7A" w:rsidRPr="00033501" w:rsidRDefault="00984AF9" w:rsidP="00033501">
      <w:pPr>
        <w:pStyle w:val="2024H1StateContract"/>
        <w:rPr>
          <w:rFonts w:ascii="Trebuchet MS" w:hAnsi="Trebuchet MS"/>
        </w:rPr>
      </w:pPr>
      <w:r w:rsidRPr="00033501">
        <w:rPr>
          <w:rFonts w:ascii="Trebuchet MS" w:hAnsi="Trebuchet MS"/>
        </w:rPr>
        <w:t>State Documented Quote Template (Non-Construction)</w:t>
      </w:r>
    </w:p>
    <w:p w14:paraId="4150D5AA" w14:textId="4093FEE9" w:rsidR="00F75CDC" w:rsidRPr="00A95EE6" w:rsidRDefault="00984AF9" w:rsidP="005F71E7">
      <w:pPr>
        <w:pStyle w:val="ContractCoverContent"/>
        <w:widowControl w:val="0"/>
        <w:spacing w:line="360" w:lineRule="auto"/>
        <w:rPr>
          <w:rFonts w:ascii="Trebuchet MS" w:hAnsi="Trebuchet MS"/>
          <w:b/>
        </w:rPr>
      </w:pPr>
      <w:r w:rsidRPr="00A95EE6">
        <w:rPr>
          <w:rFonts w:ascii="Trebuchet MS" w:hAnsi="Trebuchet MS"/>
          <w:b/>
        </w:rPr>
        <w:t>INSTRUCTIONS- DELETE THIS PAGE PRIOR TO POSTING</w:t>
      </w:r>
    </w:p>
    <w:p w14:paraId="325852ED" w14:textId="77777777" w:rsidR="00984AF9" w:rsidRPr="00984AF9" w:rsidRDefault="00984AF9" w:rsidP="00033501">
      <w:pPr>
        <w:widowControl w:val="0"/>
        <w:spacing w:line="360" w:lineRule="auto"/>
        <w:textDirection w:val="btLr"/>
        <w:rPr>
          <w:rFonts w:ascii="Trebuchet MS" w:hAnsi="Trebuchet MS"/>
        </w:rPr>
      </w:pPr>
      <w:r w:rsidRPr="00984AF9">
        <w:rPr>
          <w:rFonts w:ascii="Trebuchet MS" w:eastAsia="Trebuchet MS" w:hAnsi="Trebuchet MS"/>
          <w:color w:val="000000"/>
        </w:rPr>
        <w:t xml:space="preserve">Note to users: This template is permissive and provides language for State Agencies and Institutions of Higher Education (IHE) to use with a Documented Quote solicitation. It includes all requirements from the Procurement Code and Rules, although your agency/IHE may have additional requirements. This template includes placeholder Sections for Background/Overview, Statement of Work/Specifications and quote submission instructions to post with the DQ. Be sure to fill all sections out thoroughly and attach the correct draft Contract or purchase order terms and conditions as well as any Exhibits and/or Attachments. </w:t>
      </w:r>
    </w:p>
    <w:p w14:paraId="017215E2" w14:textId="77777777" w:rsidR="00984AF9" w:rsidRPr="00984AF9" w:rsidRDefault="00984AF9" w:rsidP="00033501">
      <w:pPr>
        <w:widowControl w:val="0"/>
        <w:spacing w:line="360" w:lineRule="auto"/>
        <w:textDirection w:val="btLr"/>
        <w:rPr>
          <w:rFonts w:ascii="Trebuchet MS" w:hAnsi="Trebuchet MS"/>
          <w:b/>
        </w:rPr>
      </w:pPr>
      <w:r w:rsidRPr="00984AF9">
        <w:rPr>
          <w:rFonts w:ascii="Trebuchet MS" w:eastAsia="Trebuchet MS" w:hAnsi="Trebuchet MS"/>
          <w:b/>
          <w:color w:val="000000"/>
        </w:rPr>
        <w:t>Tips on how to use the template:</w:t>
      </w:r>
    </w:p>
    <w:p w14:paraId="10BE3308" w14:textId="77777777" w:rsidR="00984AF9" w:rsidRPr="00984AF9" w:rsidRDefault="00984AF9" w:rsidP="006542A1">
      <w:pPr>
        <w:pStyle w:val="ListParagraph"/>
        <w:widowControl w:val="0"/>
        <w:numPr>
          <w:ilvl w:val="0"/>
          <w:numId w:val="31"/>
        </w:numPr>
        <w:spacing w:after="120" w:line="360" w:lineRule="auto"/>
        <w:jc w:val="left"/>
        <w:textDirection w:val="btLr"/>
        <w:rPr>
          <w:rFonts w:ascii="Trebuchet MS" w:hAnsi="Trebuchet MS"/>
        </w:rPr>
      </w:pPr>
      <w:r w:rsidRPr="00984AF9">
        <w:rPr>
          <w:rFonts w:ascii="Trebuchet MS" w:eastAsia="Trebuchet MS" w:hAnsi="Trebuchet MS"/>
          <w:color w:val="000000"/>
          <w:sz w:val="24"/>
        </w:rPr>
        <w:t>Complete all fillable or highlighted fields.</w:t>
      </w:r>
    </w:p>
    <w:p w14:paraId="6BB868A9" w14:textId="77777777" w:rsidR="00984AF9" w:rsidRPr="00984AF9" w:rsidRDefault="00984AF9" w:rsidP="006542A1">
      <w:pPr>
        <w:pStyle w:val="ListParagraph"/>
        <w:widowControl w:val="0"/>
        <w:numPr>
          <w:ilvl w:val="0"/>
          <w:numId w:val="31"/>
        </w:numPr>
        <w:spacing w:after="120" w:line="360" w:lineRule="auto"/>
        <w:jc w:val="left"/>
        <w:textDirection w:val="btLr"/>
        <w:rPr>
          <w:rFonts w:ascii="Trebuchet MS" w:hAnsi="Trebuchet MS"/>
        </w:rPr>
      </w:pPr>
      <w:r w:rsidRPr="00984AF9">
        <w:rPr>
          <w:rFonts w:ascii="Trebuchet MS" w:eastAsia="Trebuchet MS" w:hAnsi="Trebuchet MS"/>
          <w:color w:val="000000"/>
          <w:sz w:val="24"/>
        </w:rPr>
        <w:t xml:space="preserve">Review all comments and delete when completed. </w:t>
      </w:r>
    </w:p>
    <w:p w14:paraId="1C940DED" w14:textId="77777777" w:rsidR="00984AF9" w:rsidRPr="00984AF9" w:rsidRDefault="00984AF9" w:rsidP="006542A1">
      <w:pPr>
        <w:pStyle w:val="ListParagraph"/>
        <w:widowControl w:val="0"/>
        <w:numPr>
          <w:ilvl w:val="0"/>
          <w:numId w:val="31"/>
        </w:numPr>
        <w:spacing w:after="120" w:line="360" w:lineRule="auto"/>
        <w:jc w:val="left"/>
        <w:textDirection w:val="btLr"/>
        <w:rPr>
          <w:rFonts w:ascii="Trebuchet MS" w:hAnsi="Trebuchet MS"/>
        </w:rPr>
      </w:pPr>
      <w:r w:rsidRPr="00984AF9">
        <w:rPr>
          <w:rFonts w:ascii="Trebuchet MS" w:eastAsia="Trebuchet MS" w:hAnsi="Trebuchet MS"/>
          <w:color w:val="000000"/>
          <w:sz w:val="24"/>
        </w:rPr>
        <w:t>Make any additional applicable modifications.</w:t>
      </w:r>
    </w:p>
    <w:p w14:paraId="76E6F5F7" w14:textId="77777777" w:rsidR="00984AF9" w:rsidRPr="00984AF9" w:rsidRDefault="00984AF9" w:rsidP="006542A1">
      <w:pPr>
        <w:pStyle w:val="ListParagraph"/>
        <w:widowControl w:val="0"/>
        <w:numPr>
          <w:ilvl w:val="0"/>
          <w:numId w:val="31"/>
        </w:numPr>
        <w:spacing w:after="120" w:line="360" w:lineRule="auto"/>
        <w:jc w:val="left"/>
        <w:textDirection w:val="btLr"/>
        <w:rPr>
          <w:rFonts w:ascii="Trebuchet MS" w:hAnsi="Trebuchet MS"/>
        </w:rPr>
      </w:pPr>
      <w:r w:rsidRPr="00984AF9">
        <w:rPr>
          <w:rFonts w:ascii="Trebuchet MS" w:eastAsia="Trebuchet MS" w:hAnsi="Trebuchet MS"/>
          <w:color w:val="000000"/>
          <w:sz w:val="24"/>
        </w:rPr>
        <w:t xml:space="preserve">Be consistent – for example, if “project” and “work” mean the same thing, use the same term throughout the solicitation. </w:t>
      </w:r>
    </w:p>
    <w:p w14:paraId="1576FFC4" w14:textId="77777777" w:rsidR="00984AF9" w:rsidRPr="00984AF9" w:rsidRDefault="00984AF9" w:rsidP="006542A1">
      <w:pPr>
        <w:pStyle w:val="ListParagraph"/>
        <w:widowControl w:val="0"/>
        <w:numPr>
          <w:ilvl w:val="0"/>
          <w:numId w:val="31"/>
        </w:numPr>
        <w:spacing w:after="120" w:line="360" w:lineRule="auto"/>
        <w:jc w:val="left"/>
        <w:textDirection w:val="btLr"/>
        <w:rPr>
          <w:rFonts w:ascii="Trebuchet MS" w:hAnsi="Trebuchet MS"/>
        </w:rPr>
      </w:pPr>
      <w:r w:rsidRPr="00984AF9">
        <w:rPr>
          <w:rFonts w:ascii="Trebuchet MS" w:eastAsia="Trebuchet MS" w:hAnsi="Trebuchet MS"/>
          <w:color w:val="000000"/>
          <w:sz w:val="24"/>
        </w:rPr>
        <w:t>Use spellcheck and correct spelling or grammatical errors.</w:t>
      </w:r>
    </w:p>
    <w:p w14:paraId="113EBF93" w14:textId="77777777" w:rsidR="00984AF9" w:rsidRPr="00984AF9" w:rsidRDefault="00984AF9" w:rsidP="006542A1">
      <w:pPr>
        <w:pStyle w:val="ListParagraph"/>
        <w:widowControl w:val="0"/>
        <w:numPr>
          <w:ilvl w:val="0"/>
          <w:numId w:val="31"/>
        </w:numPr>
        <w:spacing w:after="120" w:line="360" w:lineRule="auto"/>
        <w:jc w:val="left"/>
        <w:textDirection w:val="btLr"/>
        <w:rPr>
          <w:rFonts w:ascii="Trebuchet MS" w:hAnsi="Trebuchet MS"/>
        </w:rPr>
      </w:pPr>
      <w:r w:rsidRPr="00984AF9">
        <w:rPr>
          <w:rFonts w:ascii="Trebuchet MS" w:eastAsia="Trebuchet MS" w:hAnsi="Trebuchet MS"/>
          <w:color w:val="000000"/>
          <w:sz w:val="24"/>
        </w:rPr>
        <w:t xml:space="preserve">Make all changes in track changes and accept changes when ready to finalize. </w:t>
      </w:r>
    </w:p>
    <w:p w14:paraId="7B53420E" w14:textId="77777777" w:rsidR="00984AF9" w:rsidRPr="00984AF9" w:rsidRDefault="00984AF9" w:rsidP="006542A1">
      <w:pPr>
        <w:pStyle w:val="ListParagraph"/>
        <w:widowControl w:val="0"/>
        <w:numPr>
          <w:ilvl w:val="0"/>
          <w:numId w:val="31"/>
        </w:numPr>
        <w:spacing w:after="120" w:line="360" w:lineRule="auto"/>
        <w:jc w:val="left"/>
        <w:textDirection w:val="btLr"/>
        <w:rPr>
          <w:rFonts w:ascii="Trebuchet MS" w:hAnsi="Trebuchet MS"/>
        </w:rPr>
      </w:pPr>
      <w:r w:rsidRPr="00984AF9">
        <w:rPr>
          <w:rFonts w:ascii="Trebuchet MS" w:eastAsia="Trebuchet MS" w:hAnsi="Trebuchet MS"/>
          <w:color w:val="000000"/>
          <w:sz w:val="24"/>
        </w:rPr>
        <w:t>READ the document in its entirety before publishing!</w:t>
      </w:r>
    </w:p>
    <w:p w14:paraId="374EB076" w14:textId="3792CB8C" w:rsidR="00984AF9" w:rsidRPr="00984AF9" w:rsidRDefault="00984AF9" w:rsidP="006542A1">
      <w:pPr>
        <w:pStyle w:val="ListParagraph"/>
        <w:widowControl w:val="0"/>
        <w:numPr>
          <w:ilvl w:val="0"/>
          <w:numId w:val="30"/>
        </w:numPr>
        <w:tabs>
          <w:tab w:val="left" w:pos="1080"/>
        </w:tabs>
        <w:spacing w:after="120" w:line="360" w:lineRule="auto"/>
        <w:ind w:left="990" w:hanging="450"/>
        <w:jc w:val="left"/>
        <w:textDirection w:val="btLr"/>
        <w:rPr>
          <w:rFonts w:ascii="Trebuchet MS" w:hAnsi="Trebuchet MS"/>
        </w:rPr>
      </w:pPr>
      <w:r w:rsidRPr="00984AF9">
        <w:rPr>
          <w:rFonts w:ascii="Trebuchet MS" w:eastAsia="Trebuchet MS" w:hAnsi="Trebuchet MS"/>
          <w:color w:val="000000"/>
          <w:sz w:val="24"/>
        </w:rPr>
        <w:t xml:space="preserve">If you are </w:t>
      </w:r>
      <w:r w:rsidR="00033501">
        <w:rPr>
          <w:rFonts w:ascii="Trebuchet MS" w:eastAsia="Trebuchet MS" w:hAnsi="Trebuchet MS"/>
          <w:color w:val="000000"/>
          <w:sz w:val="24"/>
        </w:rPr>
        <w:t>publishing the DQ using a system other than VSS</w:t>
      </w:r>
      <w:r w:rsidRPr="00984AF9">
        <w:rPr>
          <w:rFonts w:ascii="Trebuchet MS" w:eastAsia="Trebuchet MS" w:hAnsi="Trebuchet MS"/>
          <w:color w:val="000000"/>
          <w:sz w:val="24"/>
        </w:rPr>
        <w:t xml:space="preserve">, such as </w:t>
      </w:r>
      <w:proofErr w:type="spellStart"/>
      <w:r w:rsidRPr="00984AF9">
        <w:rPr>
          <w:rFonts w:ascii="Trebuchet MS" w:eastAsia="Trebuchet MS" w:hAnsi="Trebuchet MS"/>
          <w:color w:val="000000"/>
          <w:sz w:val="24"/>
        </w:rPr>
        <w:t>BidNet</w:t>
      </w:r>
      <w:proofErr w:type="spellEnd"/>
      <w:r w:rsidRPr="00984AF9">
        <w:rPr>
          <w:rFonts w:ascii="Trebuchet MS" w:eastAsia="Trebuchet MS" w:hAnsi="Trebuchet MS"/>
          <w:color w:val="000000"/>
          <w:sz w:val="24"/>
        </w:rPr>
        <w:t>, you must modify the DQ accordingly to list the system and any other relevant changes.</w:t>
      </w:r>
    </w:p>
    <w:p w14:paraId="60D46EBD" w14:textId="77777777" w:rsidR="00984AF9" w:rsidRPr="00984AF9" w:rsidRDefault="00984AF9" w:rsidP="006542A1">
      <w:pPr>
        <w:pStyle w:val="ListParagraph"/>
        <w:widowControl w:val="0"/>
        <w:numPr>
          <w:ilvl w:val="0"/>
          <w:numId w:val="30"/>
        </w:numPr>
        <w:tabs>
          <w:tab w:val="left" w:pos="1080"/>
        </w:tabs>
        <w:spacing w:after="120" w:line="360" w:lineRule="auto"/>
        <w:ind w:left="990" w:hanging="450"/>
        <w:jc w:val="left"/>
        <w:textDirection w:val="btLr"/>
        <w:rPr>
          <w:rFonts w:ascii="Trebuchet MS" w:hAnsi="Trebuchet MS"/>
        </w:rPr>
      </w:pPr>
      <w:r w:rsidRPr="00984AF9">
        <w:rPr>
          <w:rFonts w:ascii="Trebuchet MS" w:eastAsia="Trebuchet MS" w:hAnsi="Trebuchet MS"/>
          <w:color w:val="000000"/>
          <w:sz w:val="24"/>
        </w:rPr>
        <w:t>Quotes will be submitted via email.</w:t>
      </w:r>
    </w:p>
    <w:p w14:paraId="50A93AA0" w14:textId="77777777" w:rsidR="00984AF9" w:rsidRPr="00984AF9" w:rsidRDefault="00984AF9" w:rsidP="00033501">
      <w:pPr>
        <w:widowControl w:val="0"/>
        <w:spacing w:line="360" w:lineRule="auto"/>
        <w:textDirection w:val="btLr"/>
        <w:rPr>
          <w:rFonts w:ascii="Trebuchet MS" w:hAnsi="Trebuchet MS"/>
        </w:rPr>
      </w:pPr>
      <w:r w:rsidRPr="00984AF9">
        <w:rPr>
          <w:rFonts w:ascii="Trebuchet MS" w:eastAsia="Trebuchet MS" w:hAnsi="Trebuchet MS"/>
          <w:b/>
          <w:color w:val="000000"/>
        </w:rPr>
        <w:t>REMEMBER:</w:t>
      </w:r>
      <w:r w:rsidRPr="00984AF9">
        <w:rPr>
          <w:rFonts w:ascii="Trebuchet MS" w:eastAsia="Trebuchet MS" w:hAnsi="Trebuchet MS"/>
          <w:color w:val="000000"/>
        </w:rPr>
        <w:t xml:space="preserve">  </w:t>
      </w:r>
    </w:p>
    <w:p w14:paraId="073AF088" w14:textId="378873BA" w:rsidR="00984AF9" w:rsidRPr="00984AF9" w:rsidRDefault="00984AF9" w:rsidP="006542A1">
      <w:pPr>
        <w:pStyle w:val="ListParagraph"/>
        <w:widowControl w:val="0"/>
        <w:numPr>
          <w:ilvl w:val="0"/>
          <w:numId w:val="29"/>
        </w:numPr>
        <w:tabs>
          <w:tab w:val="left" w:pos="1620"/>
        </w:tabs>
        <w:spacing w:after="120" w:line="360" w:lineRule="auto"/>
        <w:ind w:left="990" w:hanging="450"/>
        <w:jc w:val="left"/>
        <w:textDirection w:val="btLr"/>
        <w:rPr>
          <w:rFonts w:ascii="Trebuchet MS" w:hAnsi="Trebuchet MS"/>
        </w:rPr>
      </w:pPr>
      <w:r w:rsidRPr="00984AF9">
        <w:rPr>
          <w:rFonts w:ascii="Trebuchet MS" w:eastAsia="Trebuchet MS" w:hAnsi="Trebuchet MS"/>
          <w:color w:val="000000"/>
          <w:sz w:val="24"/>
        </w:rPr>
        <w:t>Add</w:t>
      </w:r>
      <w:r w:rsidR="00033501">
        <w:rPr>
          <w:rFonts w:ascii="Trebuchet MS" w:eastAsia="Trebuchet MS" w:hAnsi="Trebuchet MS"/>
          <w:color w:val="000000"/>
          <w:sz w:val="24"/>
        </w:rPr>
        <w:t>/</w:t>
      </w:r>
      <w:r w:rsidRPr="00984AF9">
        <w:rPr>
          <w:rFonts w:ascii="Trebuchet MS" w:eastAsia="Trebuchet MS" w:hAnsi="Trebuchet MS"/>
          <w:color w:val="000000"/>
          <w:sz w:val="24"/>
        </w:rPr>
        <w:t xml:space="preserve">remove </w:t>
      </w:r>
      <w:r w:rsidR="00033501">
        <w:rPr>
          <w:rFonts w:ascii="Trebuchet MS" w:eastAsia="Trebuchet MS" w:hAnsi="Trebuchet MS"/>
          <w:color w:val="000000"/>
          <w:sz w:val="24"/>
        </w:rPr>
        <w:t>sections and</w:t>
      </w:r>
      <w:r w:rsidRPr="00984AF9">
        <w:rPr>
          <w:rFonts w:ascii="Trebuchet MS" w:eastAsia="Trebuchet MS" w:hAnsi="Trebuchet MS"/>
          <w:color w:val="000000"/>
          <w:sz w:val="24"/>
        </w:rPr>
        <w:t xml:space="preserve"> Appendices as needed</w:t>
      </w:r>
      <w:r w:rsidR="00033501">
        <w:rPr>
          <w:rFonts w:ascii="Trebuchet MS" w:eastAsia="Trebuchet MS" w:hAnsi="Trebuchet MS"/>
          <w:color w:val="000000"/>
          <w:sz w:val="24"/>
        </w:rPr>
        <w:t xml:space="preserve"> and update the Table of Contents</w:t>
      </w:r>
    </w:p>
    <w:p w14:paraId="42ECCD1F" w14:textId="77777777" w:rsidR="00984AF9" w:rsidRPr="00984AF9" w:rsidRDefault="00984AF9" w:rsidP="006542A1">
      <w:pPr>
        <w:pStyle w:val="ListParagraph"/>
        <w:widowControl w:val="0"/>
        <w:numPr>
          <w:ilvl w:val="0"/>
          <w:numId w:val="29"/>
        </w:numPr>
        <w:tabs>
          <w:tab w:val="left" w:pos="1620"/>
        </w:tabs>
        <w:spacing w:after="120" w:line="360" w:lineRule="auto"/>
        <w:ind w:left="990" w:hanging="450"/>
        <w:jc w:val="left"/>
        <w:textDirection w:val="btLr"/>
        <w:rPr>
          <w:rFonts w:ascii="Trebuchet MS" w:hAnsi="Trebuchet MS"/>
        </w:rPr>
      </w:pPr>
      <w:r w:rsidRPr="00984AF9">
        <w:rPr>
          <w:rFonts w:ascii="Trebuchet MS" w:eastAsia="Trebuchet MS" w:hAnsi="Trebuchet MS"/>
          <w:color w:val="000000"/>
          <w:sz w:val="24"/>
        </w:rPr>
        <w:t>DQs are not intended to be “mini-RFPs” and should not involve an evaluation committee or formal evaluation criteria. However, the basis for selection must be documented.</w:t>
      </w:r>
    </w:p>
    <w:p w14:paraId="1185EC6A" w14:textId="77777777" w:rsidR="00984AF9" w:rsidRPr="00984AF9" w:rsidRDefault="00984AF9" w:rsidP="006542A1">
      <w:pPr>
        <w:pStyle w:val="ListParagraph"/>
        <w:widowControl w:val="0"/>
        <w:numPr>
          <w:ilvl w:val="0"/>
          <w:numId w:val="29"/>
        </w:numPr>
        <w:tabs>
          <w:tab w:val="left" w:pos="1620"/>
        </w:tabs>
        <w:spacing w:after="120" w:line="360" w:lineRule="auto"/>
        <w:ind w:left="990" w:hanging="450"/>
        <w:jc w:val="left"/>
        <w:textDirection w:val="btLr"/>
        <w:rPr>
          <w:rFonts w:ascii="Trebuchet MS" w:hAnsi="Trebuchet MS"/>
        </w:rPr>
      </w:pPr>
      <w:r w:rsidRPr="00984AF9">
        <w:rPr>
          <w:rFonts w:ascii="Trebuchet MS" w:eastAsia="Trebuchet MS" w:hAnsi="Trebuchet MS"/>
          <w:color w:val="000000"/>
          <w:sz w:val="24"/>
        </w:rPr>
        <w:t>If the spend will be over the $250,000 threshold during the years of the DQ, fill out and submit the DQ Over the Threshold form on the SPCO webpage prior to publishing.</w:t>
      </w:r>
    </w:p>
    <w:p w14:paraId="49CBFD3C" w14:textId="1E840D48" w:rsidR="009A229A" w:rsidRPr="002F574F" w:rsidRDefault="002F574F" w:rsidP="002F574F">
      <w:pPr>
        <w:pStyle w:val="2024H1StateContract"/>
        <w:rPr>
          <w:rFonts w:ascii="Trebuchet MS" w:hAnsi="Trebuchet MS"/>
        </w:rPr>
      </w:pPr>
      <w:bookmarkStart w:id="0" w:name="_Toc171672923"/>
      <w:r w:rsidRPr="002F574F">
        <w:rPr>
          <w:rFonts w:ascii="Trebuchet MS" w:eastAsia="Trebuchet MS" w:hAnsi="Trebuchet MS"/>
        </w:rPr>
        <w:lastRenderedPageBreak/>
        <w:t>Documented Quote</w:t>
      </w:r>
    </w:p>
    <w:bookmarkEnd w:id="0"/>
    <w:p w14:paraId="3E79AAB1" w14:textId="60B8D2B0" w:rsidR="0028099F" w:rsidRPr="0028099F" w:rsidRDefault="0028099F" w:rsidP="005F71E7">
      <w:pPr>
        <w:widowControl w:val="0"/>
        <w:spacing w:before="200" w:after="0"/>
        <w:ind w:left="-1440" w:right="-1460"/>
        <w:jc w:val="center"/>
      </w:pPr>
      <w:r w:rsidRPr="0028099F">
        <w:rPr>
          <w:rFonts w:ascii="Trebuchet MS" w:hAnsi="Trebuchet MS"/>
          <w:b/>
          <w:bCs/>
          <w:color w:val="000000"/>
          <w:sz w:val="36"/>
          <w:szCs w:val="36"/>
          <w:u w:val="single"/>
          <w:shd w:val="clear" w:color="auto" w:fill="FFFF00"/>
        </w:rPr>
        <w:t>INSERT AGENCY LOGO</w:t>
      </w:r>
    </w:p>
    <w:p w14:paraId="5C961626" w14:textId="77777777" w:rsidR="0028099F" w:rsidRPr="0028099F" w:rsidRDefault="0028099F" w:rsidP="005F71E7">
      <w:pPr>
        <w:widowControl w:val="0"/>
        <w:spacing w:after="0"/>
      </w:pPr>
    </w:p>
    <w:p w14:paraId="04DCA572" w14:textId="77777777" w:rsidR="0028099F" w:rsidRPr="0028099F" w:rsidRDefault="0028099F" w:rsidP="005F71E7">
      <w:pPr>
        <w:widowControl w:val="0"/>
        <w:spacing w:before="200" w:after="0"/>
        <w:ind w:left="-1440" w:right="-1460"/>
        <w:jc w:val="center"/>
      </w:pPr>
      <w:r w:rsidRPr="0028099F">
        <w:rPr>
          <w:rFonts w:ascii="Trebuchet MS" w:hAnsi="Trebuchet MS"/>
          <w:b/>
          <w:bCs/>
          <w:color w:val="000000"/>
          <w:sz w:val="36"/>
          <w:szCs w:val="36"/>
          <w:u w:val="single"/>
          <w:shd w:val="clear" w:color="auto" w:fill="FFFF00"/>
        </w:rPr>
        <w:t>Insert Solicitation Number:</w:t>
      </w:r>
    </w:p>
    <w:p w14:paraId="1FC3C0A3" w14:textId="77777777" w:rsidR="0028099F" w:rsidRPr="0028099F" w:rsidRDefault="0028099F" w:rsidP="005F71E7">
      <w:pPr>
        <w:widowControl w:val="0"/>
        <w:spacing w:after="0"/>
      </w:pPr>
    </w:p>
    <w:p w14:paraId="33C1E5DD" w14:textId="77777777" w:rsidR="0028099F" w:rsidRPr="0028099F" w:rsidRDefault="0028099F" w:rsidP="005F71E7">
      <w:pPr>
        <w:widowControl w:val="0"/>
        <w:spacing w:before="200" w:after="0"/>
        <w:ind w:left="-1440" w:right="-1460"/>
        <w:jc w:val="center"/>
      </w:pPr>
      <w:r w:rsidRPr="0028099F">
        <w:rPr>
          <w:rFonts w:ascii="Trebuchet MS" w:hAnsi="Trebuchet MS"/>
          <w:b/>
          <w:bCs/>
          <w:color w:val="000000"/>
          <w:sz w:val="36"/>
          <w:szCs w:val="36"/>
          <w:u w:val="single"/>
          <w:shd w:val="clear" w:color="auto" w:fill="FFFF00"/>
        </w:rPr>
        <w:t>Insert Solicitation Title and Date</w:t>
      </w:r>
    </w:p>
    <w:p w14:paraId="309C0F0D" w14:textId="77777777" w:rsidR="0028099F" w:rsidRPr="0028099F" w:rsidRDefault="0028099F" w:rsidP="005F71E7">
      <w:pPr>
        <w:widowControl w:val="0"/>
        <w:spacing w:before="200" w:after="0"/>
        <w:ind w:left="-1440" w:right="-1460"/>
        <w:jc w:val="center"/>
      </w:pPr>
      <w:r w:rsidRPr="0028099F">
        <w:rPr>
          <w:rFonts w:ascii="Trebuchet MS" w:hAnsi="Trebuchet MS"/>
          <w:b/>
          <w:bCs/>
          <w:color w:val="000000"/>
          <w:sz w:val="36"/>
          <w:szCs w:val="36"/>
          <w:u w:val="single"/>
          <w:shd w:val="clear" w:color="auto" w:fill="FFFF00"/>
        </w:rPr>
        <w:t>Insert Amendment Dates as needed</w:t>
      </w:r>
    </w:p>
    <w:p w14:paraId="6325EC25" w14:textId="3051200F" w:rsidR="00654C02" w:rsidRPr="00CB2AD9" w:rsidRDefault="00654C02" w:rsidP="005F71E7">
      <w:pPr>
        <w:pStyle w:val="2024CoverPage"/>
        <w:widowControl w:val="0"/>
        <w:spacing w:before="360"/>
        <w:jc w:val="center"/>
        <w:rPr>
          <w:sz w:val="24"/>
        </w:rPr>
      </w:pPr>
      <w:r w:rsidRPr="00CB2AD9">
        <w:rPr>
          <w:sz w:val="24"/>
        </w:rPr>
        <w:t>.</w:t>
      </w:r>
    </w:p>
    <w:p w14:paraId="535B2EF2" w14:textId="77777777" w:rsidR="00A613DC" w:rsidRPr="00A613DC" w:rsidRDefault="00A613DC" w:rsidP="005F71E7">
      <w:pPr>
        <w:widowControl w:val="0"/>
        <w:sectPr w:rsidR="00A613DC" w:rsidRPr="00A613DC" w:rsidSect="00654C02">
          <w:footerReference w:type="default" r:id="rId9"/>
          <w:footerReference w:type="first" r:id="rId10"/>
          <w:type w:val="continuous"/>
          <w:pgSz w:w="12240" w:h="15840" w:code="1"/>
          <w:pgMar w:top="1440" w:right="1080" w:bottom="1440" w:left="1080" w:header="720" w:footer="720" w:gutter="0"/>
          <w:pgNumType w:start="1"/>
          <w:cols w:space="720"/>
          <w:docGrid w:linePitch="272"/>
        </w:sectPr>
      </w:pPr>
    </w:p>
    <w:p w14:paraId="57ED4CD3" w14:textId="77777777" w:rsidR="00970AA2" w:rsidRDefault="00F75CDC" w:rsidP="005F71E7">
      <w:pPr>
        <w:pStyle w:val="2024H2CoverExhibitToC"/>
        <w:keepNext w:val="0"/>
        <w:keepLines w:val="0"/>
        <w:widowControl w:val="0"/>
        <w:rPr>
          <w:noProof/>
        </w:rPr>
      </w:pPr>
      <w:bookmarkStart w:id="1" w:name="_Toc180396000"/>
      <w:commentRangeStart w:id="2"/>
      <w:r w:rsidRPr="00E859DB">
        <w:rPr>
          <w:rFonts w:ascii="Trebuchet MS" w:hAnsi="Trebuchet MS"/>
          <w:sz w:val="24"/>
          <w:szCs w:val="24"/>
        </w:rPr>
        <w:lastRenderedPageBreak/>
        <w:t>TABLE OF CONTENTS</w:t>
      </w:r>
      <w:bookmarkStart w:id="3" w:name="_Toc225245045"/>
      <w:bookmarkStart w:id="4" w:name="_Toc529951927"/>
      <w:commentRangeEnd w:id="2"/>
      <w:r w:rsidR="00BA5863" w:rsidRPr="00E859DB">
        <w:rPr>
          <w:rStyle w:val="CommentReference"/>
          <w:rFonts w:ascii="Trebuchet MS" w:eastAsia="Times New Roman" w:hAnsi="Trebuchet MS"/>
          <w:b w:val="0"/>
          <w:noProof/>
          <w:sz w:val="24"/>
          <w:szCs w:val="24"/>
        </w:rPr>
        <w:commentReference w:id="2"/>
      </w:r>
      <w:bookmarkEnd w:id="1"/>
      <w:r w:rsidR="00452089" w:rsidRPr="00E859DB">
        <w:rPr>
          <w:rFonts w:ascii="Trebuchet MS" w:hAnsi="Trebuchet MS"/>
          <w:b w:val="0"/>
          <w:bCs/>
          <w:sz w:val="24"/>
          <w:szCs w:val="24"/>
        </w:rPr>
        <w:fldChar w:fldCharType="begin"/>
      </w:r>
      <w:r w:rsidR="00452089" w:rsidRPr="00E859DB">
        <w:rPr>
          <w:rFonts w:ascii="Trebuchet MS" w:hAnsi="Trebuchet MS"/>
          <w:b w:val="0"/>
          <w:bCs/>
          <w:sz w:val="24"/>
          <w:szCs w:val="24"/>
        </w:rPr>
        <w:instrText xml:space="preserve"> TOC \o "1-4" \h \z \u </w:instrText>
      </w:r>
      <w:r w:rsidR="00452089" w:rsidRPr="00E859DB">
        <w:rPr>
          <w:rFonts w:ascii="Trebuchet MS" w:hAnsi="Trebuchet MS"/>
          <w:b w:val="0"/>
          <w:bCs/>
          <w:sz w:val="24"/>
          <w:szCs w:val="24"/>
        </w:rPr>
        <w:fldChar w:fldCharType="separate"/>
      </w:r>
    </w:p>
    <w:p w14:paraId="45A912D8" w14:textId="053B7423" w:rsidR="00970AA2" w:rsidRDefault="00970AA2">
      <w:pPr>
        <w:pStyle w:val="TOC2"/>
        <w:tabs>
          <w:tab w:val="right" w:leader="dot" w:pos="10070"/>
        </w:tabs>
        <w:rPr>
          <w:rFonts w:asciiTheme="minorHAnsi" w:eastAsiaTheme="minorEastAsia" w:hAnsiTheme="minorHAnsi" w:cstheme="minorBidi"/>
          <w:smallCaps w:val="0"/>
          <w:noProof/>
          <w:sz w:val="22"/>
          <w:szCs w:val="22"/>
        </w:rPr>
      </w:pPr>
      <w:hyperlink w:anchor="_Toc180396000" w:history="1">
        <w:r w:rsidRPr="00015E22">
          <w:rPr>
            <w:rStyle w:val="Hyperlink"/>
            <w:noProof/>
          </w:rPr>
          <w:t>TABLE OF CONTENTS</w:t>
        </w:r>
        <w:r>
          <w:rPr>
            <w:noProof/>
            <w:webHidden/>
          </w:rPr>
          <w:tab/>
        </w:r>
        <w:r>
          <w:rPr>
            <w:noProof/>
            <w:webHidden/>
          </w:rPr>
          <w:fldChar w:fldCharType="begin"/>
        </w:r>
        <w:r>
          <w:rPr>
            <w:noProof/>
            <w:webHidden/>
          </w:rPr>
          <w:instrText xml:space="preserve"> PAGEREF _Toc180396000 \h </w:instrText>
        </w:r>
        <w:r>
          <w:rPr>
            <w:noProof/>
            <w:webHidden/>
          </w:rPr>
        </w:r>
        <w:r>
          <w:rPr>
            <w:noProof/>
            <w:webHidden/>
          </w:rPr>
          <w:fldChar w:fldCharType="separate"/>
        </w:r>
        <w:r>
          <w:rPr>
            <w:noProof/>
            <w:webHidden/>
          </w:rPr>
          <w:t>1</w:t>
        </w:r>
        <w:r>
          <w:rPr>
            <w:noProof/>
            <w:webHidden/>
          </w:rPr>
          <w:fldChar w:fldCharType="end"/>
        </w:r>
      </w:hyperlink>
    </w:p>
    <w:p w14:paraId="0244BA4B" w14:textId="1743A651" w:rsidR="00970AA2" w:rsidRDefault="006542A1">
      <w:pPr>
        <w:pStyle w:val="TOC3"/>
        <w:tabs>
          <w:tab w:val="left" w:pos="960"/>
          <w:tab w:val="right" w:leader="dot" w:pos="10070"/>
        </w:tabs>
        <w:rPr>
          <w:rFonts w:asciiTheme="minorHAnsi" w:eastAsiaTheme="minorEastAsia" w:hAnsiTheme="minorHAnsi" w:cstheme="minorBidi"/>
          <w:iCs w:val="0"/>
          <w:noProof/>
          <w:sz w:val="22"/>
          <w:szCs w:val="22"/>
        </w:rPr>
      </w:pPr>
      <w:hyperlink w:anchor="_Toc180396001" w:history="1">
        <w:r w:rsidR="00970AA2" w:rsidRPr="00015E22">
          <w:rPr>
            <w:rStyle w:val="Hyperlink"/>
            <w:noProof/>
          </w:rPr>
          <w:t>1.</w:t>
        </w:r>
        <w:r w:rsidR="00970AA2">
          <w:rPr>
            <w:rFonts w:asciiTheme="minorHAnsi" w:eastAsiaTheme="minorEastAsia" w:hAnsiTheme="minorHAnsi" w:cstheme="minorBidi"/>
            <w:iCs w:val="0"/>
            <w:noProof/>
            <w:sz w:val="22"/>
            <w:szCs w:val="22"/>
          </w:rPr>
          <w:tab/>
        </w:r>
        <w:r w:rsidR="00970AA2" w:rsidRPr="00015E22">
          <w:rPr>
            <w:rStyle w:val="Hyperlink"/>
            <w:noProof/>
          </w:rPr>
          <w:t>SOLICITATION INFORMATION</w:t>
        </w:r>
        <w:r w:rsidR="00970AA2">
          <w:rPr>
            <w:noProof/>
            <w:webHidden/>
          </w:rPr>
          <w:tab/>
        </w:r>
        <w:r w:rsidR="00970AA2">
          <w:rPr>
            <w:noProof/>
            <w:webHidden/>
          </w:rPr>
          <w:fldChar w:fldCharType="begin"/>
        </w:r>
        <w:r w:rsidR="00970AA2">
          <w:rPr>
            <w:noProof/>
            <w:webHidden/>
          </w:rPr>
          <w:instrText xml:space="preserve"> PAGEREF _Toc180396001 \h </w:instrText>
        </w:r>
        <w:r w:rsidR="00970AA2">
          <w:rPr>
            <w:noProof/>
            <w:webHidden/>
          </w:rPr>
        </w:r>
        <w:r w:rsidR="00970AA2">
          <w:rPr>
            <w:noProof/>
            <w:webHidden/>
          </w:rPr>
          <w:fldChar w:fldCharType="separate"/>
        </w:r>
        <w:r w:rsidR="00970AA2">
          <w:rPr>
            <w:noProof/>
            <w:webHidden/>
          </w:rPr>
          <w:t>2</w:t>
        </w:r>
        <w:r w:rsidR="00970AA2">
          <w:rPr>
            <w:noProof/>
            <w:webHidden/>
          </w:rPr>
          <w:fldChar w:fldCharType="end"/>
        </w:r>
      </w:hyperlink>
    </w:p>
    <w:p w14:paraId="21AB9036" w14:textId="331A78F7" w:rsidR="00970AA2" w:rsidRDefault="006542A1">
      <w:pPr>
        <w:pStyle w:val="TOC4"/>
        <w:tabs>
          <w:tab w:val="left" w:pos="1200"/>
          <w:tab w:val="right" w:leader="dot" w:pos="10070"/>
        </w:tabs>
        <w:rPr>
          <w:rFonts w:asciiTheme="minorHAnsi" w:eastAsiaTheme="minorEastAsia" w:hAnsiTheme="minorHAnsi" w:cstheme="minorBidi"/>
          <w:noProof/>
          <w:sz w:val="22"/>
          <w:szCs w:val="22"/>
        </w:rPr>
      </w:pPr>
      <w:hyperlink w:anchor="_Toc180396002" w:history="1">
        <w:r w:rsidR="00970AA2" w:rsidRPr="00015E22">
          <w:rPr>
            <w:rStyle w:val="Hyperlink"/>
            <w:noProof/>
          </w:rPr>
          <w:t>A.</w:t>
        </w:r>
        <w:r w:rsidR="00970AA2">
          <w:rPr>
            <w:rFonts w:asciiTheme="minorHAnsi" w:eastAsiaTheme="minorEastAsia" w:hAnsiTheme="minorHAnsi" w:cstheme="minorBidi"/>
            <w:noProof/>
            <w:sz w:val="22"/>
            <w:szCs w:val="22"/>
          </w:rPr>
          <w:tab/>
        </w:r>
        <w:r w:rsidR="00970AA2" w:rsidRPr="00015E22">
          <w:rPr>
            <w:rStyle w:val="Hyperlink"/>
            <w:noProof/>
          </w:rPr>
          <w:t>Introduction</w:t>
        </w:r>
        <w:r w:rsidR="00970AA2">
          <w:rPr>
            <w:noProof/>
            <w:webHidden/>
          </w:rPr>
          <w:tab/>
        </w:r>
        <w:r w:rsidR="00970AA2">
          <w:rPr>
            <w:noProof/>
            <w:webHidden/>
          </w:rPr>
          <w:fldChar w:fldCharType="begin"/>
        </w:r>
        <w:r w:rsidR="00970AA2">
          <w:rPr>
            <w:noProof/>
            <w:webHidden/>
          </w:rPr>
          <w:instrText xml:space="preserve"> PAGEREF _Toc180396002 \h </w:instrText>
        </w:r>
        <w:r w:rsidR="00970AA2">
          <w:rPr>
            <w:noProof/>
            <w:webHidden/>
          </w:rPr>
        </w:r>
        <w:r w:rsidR="00970AA2">
          <w:rPr>
            <w:noProof/>
            <w:webHidden/>
          </w:rPr>
          <w:fldChar w:fldCharType="separate"/>
        </w:r>
        <w:r w:rsidR="00970AA2">
          <w:rPr>
            <w:noProof/>
            <w:webHidden/>
          </w:rPr>
          <w:t>2</w:t>
        </w:r>
        <w:r w:rsidR="00970AA2">
          <w:rPr>
            <w:noProof/>
            <w:webHidden/>
          </w:rPr>
          <w:fldChar w:fldCharType="end"/>
        </w:r>
      </w:hyperlink>
    </w:p>
    <w:p w14:paraId="4DC82D9A" w14:textId="53BB6920" w:rsidR="00970AA2" w:rsidRDefault="006542A1">
      <w:pPr>
        <w:pStyle w:val="TOC4"/>
        <w:tabs>
          <w:tab w:val="left" w:pos="1200"/>
          <w:tab w:val="right" w:leader="dot" w:pos="10070"/>
        </w:tabs>
        <w:rPr>
          <w:rFonts w:asciiTheme="minorHAnsi" w:eastAsiaTheme="minorEastAsia" w:hAnsiTheme="minorHAnsi" w:cstheme="minorBidi"/>
          <w:noProof/>
          <w:sz w:val="22"/>
          <w:szCs w:val="22"/>
        </w:rPr>
      </w:pPr>
      <w:hyperlink w:anchor="_Toc180396003" w:history="1">
        <w:r w:rsidR="00970AA2" w:rsidRPr="00015E22">
          <w:rPr>
            <w:rStyle w:val="Hyperlink"/>
            <w:noProof/>
          </w:rPr>
          <w:t>B.</w:t>
        </w:r>
        <w:r w:rsidR="00970AA2">
          <w:rPr>
            <w:rFonts w:asciiTheme="minorHAnsi" w:eastAsiaTheme="minorEastAsia" w:hAnsiTheme="minorHAnsi" w:cstheme="minorBidi"/>
            <w:noProof/>
            <w:sz w:val="22"/>
            <w:szCs w:val="22"/>
          </w:rPr>
          <w:tab/>
        </w:r>
        <w:r w:rsidR="00970AA2" w:rsidRPr="00015E22">
          <w:rPr>
            <w:rStyle w:val="Hyperlink"/>
            <w:noProof/>
          </w:rPr>
          <w:t>Background, Overview and Goals</w:t>
        </w:r>
        <w:r w:rsidR="00970AA2">
          <w:rPr>
            <w:noProof/>
            <w:webHidden/>
          </w:rPr>
          <w:tab/>
        </w:r>
        <w:r w:rsidR="00970AA2">
          <w:rPr>
            <w:noProof/>
            <w:webHidden/>
          </w:rPr>
          <w:fldChar w:fldCharType="begin"/>
        </w:r>
        <w:r w:rsidR="00970AA2">
          <w:rPr>
            <w:noProof/>
            <w:webHidden/>
          </w:rPr>
          <w:instrText xml:space="preserve"> PAGEREF _Toc180396003 \h </w:instrText>
        </w:r>
        <w:r w:rsidR="00970AA2">
          <w:rPr>
            <w:noProof/>
            <w:webHidden/>
          </w:rPr>
        </w:r>
        <w:r w:rsidR="00970AA2">
          <w:rPr>
            <w:noProof/>
            <w:webHidden/>
          </w:rPr>
          <w:fldChar w:fldCharType="separate"/>
        </w:r>
        <w:r w:rsidR="00970AA2">
          <w:rPr>
            <w:noProof/>
            <w:webHidden/>
          </w:rPr>
          <w:t>2</w:t>
        </w:r>
        <w:r w:rsidR="00970AA2">
          <w:rPr>
            <w:noProof/>
            <w:webHidden/>
          </w:rPr>
          <w:fldChar w:fldCharType="end"/>
        </w:r>
      </w:hyperlink>
    </w:p>
    <w:p w14:paraId="138A5074" w14:textId="6239E5BC" w:rsidR="00970AA2" w:rsidRDefault="006542A1">
      <w:pPr>
        <w:pStyle w:val="TOC4"/>
        <w:tabs>
          <w:tab w:val="left" w:pos="1200"/>
          <w:tab w:val="right" w:leader="dot" w:pos="10070"/>
        </w:tabs>
        <w:rPr>
          <w:rFonts w:asciiTheme="minorHAnsi" w:eastAsiaTheme="minorEastAsia" w:hAnsiTheme="minorHAnsi" w:cstheme="minorBidi"/>
          <w:noProof/>
          <w:sz w:val="22"/>
          <w:szCs w:val="22"/>
        </w:rPr>
      </w:pPr>
      <w:hyperlink w:anchor="_Toc180396004" w:history="1">
        <w:r w:rsidR="00970AA2" w:rsidRPr="00015E22">
          <w:rPr>
            <w:rStyle w:val="Hyperlink"/>
            <w:noProof/>
          </w:rPr>
          <w:t>C.</w:t>
        </w:r>
        <w:r w:rsidR="00970AA2">
          <w:rPr>
            <w:rFonts w:asciiTheme="minorHAnsi" w:eastAsiaTheme="minorEastAsia" w:hAnsiTheme="minorHAnsi" w:cstheme="minorBidi"/>
            <w:noProof/>
            <w:sz w:val="22"/>
            <w:szCs w:val="22"/>
          </w:rPr>
          <w:tab/>
        </w:r>
        <w:r w:rsidR="00970AA2" w:rsidRPr="00015E22">
          <w:rPr>
            <w:rStyle w:val="Hyperlink"/>
            <w:noProof/>
          </w:rPr>
          <w:t>Anticipated Term</w:t>
        </w:r>
        <w:r w:rsidR="00970AA2">
          <w:rPr>
            <w:noProof/>
            <w:webHidden/>
          </w:rPr>
          <w:tab/>
        </w:r>
        <w:r w:rsidR="00970AA2">
          <w:rPr>
            <w:noProof/>
            <w:webHidden/>
          </w:rPr>
          <w:fldChar w:fldCharType="begin"/>
        </w:r>
        <w:r w:rsidR="00970AA2">
          <w:rPr>
            <w:noProof/>
            <w:webHidden/>
          </w:rPr>
          <w:instrText xml:space="preserve"> PAGEREF _Toc180396004 \h </w:instrText>
        </w:r>
        <w:r w:rsidR="00970AA2">
          <w:rPr>
            <w:noProof/>
            <w:webHidden/>
          </w:rPr>
        </w:r>
        <w:r w:rsidR="00970AA2">
          <w:rPr>
            <w:noProof/>
            <w:webHidden/>
          </w:rPr>
          <w:fldChar w:fldCharType="separate"/>
        </w:r>
        <w:r w:rsidR="00970AA2">
          <w:rPr>
            <w:noProof/>
            <w:webHidden/>
          </w:rPr>
          <w:t>2</w:t>
        </w:r>
        <w:r w:rsidR="00970AA2">
          <w:rPr>
            <w:noProof/>
            <w:webHidden/>
          </w:rPr>
          <w:fldChar w:fldCharType="end"/>
        </w:r>
      </w:hyperlink>
    </w:p>
    <w:p w14:paraId="3C3D2E02" w14:textId="6E5DA496" w:rsidR="00970AA2" w:rsidRDefault="006542A1">
      <w:pPr>
        <w:pStyle w:val="TOC4"/>
        <w:tabs>
          <w:tab w:val="left" w:pos="1200"/>
          <w:tab w:val="right" w:leader="dot" w:pos="10070"/>
        </w:tabs>
        <w:rPr>
          <w:rFonts w:asciiTheme="minorHAnsi" w:eastAsiaTheme="minorEastAsia" w:hAnsiTheme="minorHAnsi" w:cstheme="minorBidi"/>
          <w:noProof/>
          <w:sz w:val="22"/>
          <w:szCs w:val="22"/>
        </w:rPr>
      </w:pPr>
      <w:hyperlink w:anchor="_Toc180396005" w:history="1">
        <w:r w:rsidR="00970AA2" w:rsidRPr="00015E22">
          <w:rPr>
            <w:rStyle w:val="Hyperlink"/>
            <w:noProof/>
          </w:rPr>
          <w:t>D.</w:t>
        </w:r>
        <w:r w:rsidR="00970AA2">
          <w:rPr>
            <w:rFonts w:asciiTheme="minorHAnsi" w:eastAsiaTheme="minorEastAsia" w:hAnsiTheme="minorHAnsi" w:cstheme="minorBidi"/>
            <w:noProof/>
            <w:sz w:val="22"/>
            <w:szCs w:val="22"/>
          </w:rPr>
          <w:tab/>
        </w:r>
        <w:r w:rsidR="00970AA2" w:rsidRPr="00015E22">
          <w:rPr>
            <w:rStyle w:val="Hyperlink"/>
            <w:noProof/>
          </w:rPr>
          <w:t>Schedule of Activities</w:t>
        </w:r>
        <w:r w:rsidR="00970AA2">
          <w:rPr>
            <w:noProof/>
            <w:webHidden/>
          </w:rPr>
          <w:tab/>
        </w:r>
        <w:r w:rsidR="00970AA2">
          <w:rPr>
            <w:noProof/>
            <w:webHidden/>
          </w:rPr>
          <w:fldChar w:fldCharType="begin"/>
        </w:r>
        <w:r w:rsidR="00970AA2">
          <w:rPr>
            <w:noProof/>
            <w:webHidden/>
          </w:rPr>
          <w:instrText xml:space="preserve"> PAGEREF _Toc180396005 \h </w:instrText>
        </w:r>
        <w:r w:rsidR="00970AA2">
          <w:rPr>
            <w:noProof/>
            <w:webHidden/>
          </w:rPr>
        </w:r>
        <w:r w:rsidR="00970AA2">
          <w:rPr>
            <w:noProof/>
            <w:webHidden/>
          </w:rPr>
          <w:fldChar w:fldCharType="separate"/>
        </w:r>
        <w:r w:rsidR="00970AA2">
          <w:rPr>
            <w:noProof/>
            <w:webHidden/>
          </w:rPr>
          <w:t>2</w:t>
        </w:r>
        <w:r w:rsidR="00970AA2">
          <w:rPr>
            <w:noProof/>
            <w:webHidden/>
          </w:rPr>
          <w:fldChar w:fldCharType="end"/>
        </w:r>
      </w:hyperlink>
    </w:p>
    <w:p w14:paraId="121AE197" w14:textId="35CFA142" w:rsidR="00970AA2" w:rsidRDefault="006542A1">
      <w:pPr>
        <w:pStyle w:val="TOC4"/>
        <w:tabs>
          <w:tab w:val="left" w:pos="1200"/>
          <w:tab w:val="right" w:leader="dot" w:pos="10070"/>
        </w:tabs>
        <w:rPr>
          <w:rFonts w:asciiTheme="minorHAnsi" w:eastAsiaTheme="minorEastAsia" w:hAnsiTheme="minorHAnsi" w:cstheme="minorBidi"/>
          <w:noProof/>
          <w:sz w:val="22"/>
          <w:szCs w:val="22"/>
        </w:rPr>
      </w:pPr>
      <w:hyperlink w:anchor="_Toc180396006" w:history="1">
        <w:r w:rsidR="00970AA2" w:rsidRPr="00015E22">
          <w:rPr>
            <w:rStyle w:val="Hyperlink"/>
            <w:noProof/>
          </w:rPr>
          <w:t>E.</w:t>
        </w:r>
        <w:r w:rsidR="00970AA2">
          <w:rPr>
            <w:rFonts w:asciiTheme="minorHAnsi" w:eastAsiaTheme="minorEastAsia" w:hAnsiTheme="minorHAnsi" w:cstheme="minorBidi"/>
            <w:noProof/>
            <w:sz w:val="22"/>
            <w:szCs w:val="22"/>
          </w:rPr>
          <w:tab/>
        </w:r>
        <w:r w:rsidR="00970AA2" w:rsidRPr="00015E22">
          <w:rPr>
            <w:rStyle w:val="Hyperlink"/>
            <w:noProof/>
          </w:rPr>
          <w:t>Procurement Point of Contact</w:t>
        </w:r>
        <w:r w:rsidR="00970AA2">
          <w:rPr>
            <w:noProof/>
            <w:webHidden/>
          </w:rPr>
          <w:tab/>
        </w:r>
        <w:r w:rsidR="00970AA2">
          <w:rPr>
            <w:noProof/>
            <w:webHidden/>
          </w:rPr>
          <w:fldChar w:fldCharType="begin"/>
        </w:r>
        <w:r w:rsidR="00970AA2">
          <w:rPr>
            <w:noProof/>
            <w:webHidden/>
          </w:rPr>
          <w:instrText xml:space="preserve"> PAGEREF _Toc180396006 \h </w:instrText>
        </w:r>
        <w:r w:rsidR="00970AA2">
          <w:rPr>
            <w:noProof/>
            <w:webHidden/>
          </w:rPr>
        </w:r>
        <w:r w:rsidR="00970AA2">
          <w:rPr>
            <w:noProof/>
            <w:webHidden/>
          </w:rPr>
          <w:fldChar w:fldCharType="separate"/>
        </w:r>
        <w:r w:rsidR="00970AA2">
          <w:rPr>
            <w:noProof/>
            <w:webHidden/>
          </w:rPr>
          <w:t>2</w:t>
        </w:r>
        <w:r w:rsidR="00970AA2">
          <w:rPr>
            <w:noProof/>
            <w:webHidden/>
          </w:rPr>
          <w:fldChar w:fldCharType="end"/>
        </w:r>
      </w:hyperlink>
    </w:p>
    <w:p w14:paraId="2C4D0FAF" w14:textId="5931D7FD" w:rsidR="00970AA2" w:rsidRDefault="006542A1">
      <w:pPr>
        <w:pStyle w:val="TOC4"/>
        <w:tabs>
          <w:tab w:val="left" w:pos="1200"/>
          <w:tab w:val="right" w:leader="dot" w:pos="10070"/>
        </w:tabs>
        <w:rPr>
          <w:rFonts w:asciiTheme="minorHAnsi" w:eastAsiaTheme="minorEastAsia" w:hAnsiTheme="minorHAnsi" w:cstheme="minorBidi"/>
          <w:noProof/>
          <w:sz w:val="22"/>
          <w:szCs w:val="22"/>
        </w:rPr>
      </w:pPr>
      <w:hyperlink w:anchor="_Toc180396007" w:history="1">
        <w:r w:rsidR="00970AA2" w:rsidRPr="00015E22">
          <w:rPr>
            <w:rStyle w:val="Hyperlink"/>
            <w:noProof/>
          </w:rPr>
          <w:t>F.</w:t>
        </w:r>
        <w:r w:rsidR="00970AA2">
          <w:rPr>
            <w:rFonts w:asciiTheme="minorHAnsi" w:eastAsiaTheme="minorEastAsia" w:hAnsiTheme="minorHAnsi" w:cstheme="minorBidi"/>
            <w:noProof/>
            <w:sz w:val="22"/>
            <w:szCs w:val="22"/>
          </w:rPr>
          <w:tab/>
        </w:r>
        <w:r w:rsidR="00970AA2" w:rsidRPr="00015E22">
          <w:rPr>
            <w:rStyle w:val="Hyperlink"/>
            <w:noProof/>
          </w:rPr>
          <w:t>Respondent Inquiries</w:t>
        </w:r>
        <w:r w:rsidR="00970AA2">
          <w:rPr>
            <w:noProof/>
            <w:webHidden/>
          </w:rPr>
          <w:tab/>
        </w:r>
        <w:r w:rsidR="00970AA2">
          <w:rPr>
            <w:noProof/>
            <w:webHidden/>
          </w:rPr>
          <w:fldChar w:fldCharType="begin"/>
        </w:r>
        <w:r w:rsidR="00970AA2">
          <w:rPr>
            <w:noProof/>
            <w:webHidden/>
          </w:rPr>
          <w:instrText xml:space="preserve"> PAGEREF _Toc180396007 \h </w:instrText>
        </w:r>
        <w:r w:rsidR="00970AA2">
          <w:rPr>
            <w:noProof/>
            <w:webHidden/>
          </w:rPr>
        </w:r>
        <w:r w:rsidR="00970AA2">
          <w:rPr>
            <w:noProof/>
            <w:webHidden/>
          </w:rPr>
          <w:fldChar w:fldCharType="separate"/>
        </w:r>
        <w:r w:rsidR="00970AA2">
          <w:rPr>
            <w:noProof/>
            <w:webHidden/>
          </w:rPr>
          <w:t>2</w:t>
        </w:r>
        <w:r w:rsidR="00970AA2">
          <w:rPr>
            <w:noProof/>
            <w:webHidden/>
          </w:rPr>
          <w:fldChar w:fldCharType="end"/>
        </w:r>
      </w:hyperlink>
    </w:p>
    <w:p w14:paraId="235F7E66" w14:textId="08F6FC83" w:rsidR="00970AA2" w:rsidRDefault="006542A1">
      <w:pPr>
        <w:pStyle w:val="TOC3"/>
        <w:tabs>
          <w:tab w:val="left" w:pos="960"/>
          <w:tab w:val="right" w:leader="dot" w:pos="10070"/>
        </w:tabs>
        <w:rPr>
          <w:rFonts w:asciiTheme="minorHAnsi" w:eastAsiaTheme="minorEastAsia" w:hAnsiTheme="minorHAnsi" w:cstheme="minorBidi"/>
          <w:iCs w:val="0"/>
          <w:noProof/>
          <w:sz w:val="22"/>
          <w:szCs w:val="22"/>
        </w:rPr>
      </w:pPr>
      <w:hyperlink w:anchor="_Toc180396008" w:history="1">
        <w:r w:rsidR="00970AA2" w:rsidRPr="00015E22">
          <w:rPr>
            <w:rStyle w:val="Hyperlink"/>
            <w:noProof/>
          </w:rPr>
          <w:t>2.</w:t>
        </w:r>
        <w:r w:rsidR="00970AA2">
          <w:rPr>
            <w:rFonts w:asciiTheme="minorHAnsi" w:eastAsiaTheme="minorEastAsia" w:hAnsiTheme="minorHAnsi" w:cstheme="minorBidi"/>
            <w:iCs w:val="0"/>
            <w:noProof/>
            <w:sz w:val="22"/>
            <w:szCs w:val="22"/>
          </w:rPr>
          <w:tab/>
        </w:r>
        <w:r w:rsidR="00970AA2" w:rsidRPr="00015E22">
          <w:rPr>
            <w:rStyle w:val="Hyperlink"/>
            <w:noProof/>
          </w:rPr>
          <w:t>REQUIREMENTS</w:t>
        </w:r>
        <w:r w:rsidR="00970AA2">
          <w:rPr>
            <w:noProof/>
            <w:webHidden/>
          </w:rPr>
          <w:tab/>
        </w:r>
        <w:r w:rsidR="00970AA2">
          <w:rPr>
            <w:noProof/>
            <w:webHidden/>
          </w:rPr>
          <w:fldChar w:fldCharType="begin"/>
        </w:r>
        <w:r w:rsidR="00970AA2">
          <w:rPr>
            <w:noProof/>
            <w:webHidden/>
          </w:rPr>
          <w:instrText xml:space="preserve"> PAGEREF _Toc180396008 \h </w:instrText>
        </w:r>
        <w:r w:rsidR="00970AA2">
          <w:rPr>
            <w:noProof/>
            <w:webHidden/>
          </w:rPr>
        </w:r>
        <w:r w:rsidR="00970AA2">
          <w:rPr>
            <w:noProof/>
            <w:webHidden/>
          </w:rPr>
          <w:fldChar w:fldCharType="separate"/>
        </w:r>
        <w:r w:rsidR="00970AA2">
          <w:rPr>
            <w:noProof/>
            <w:webHidden/>
          </w:rPr>
          <w:t>3</w:t>
        </w:r>
        <w:r w:rsidR="00970AA2">
          <w:rPr>
            <w:noProof/>
            <w:webHidden/>
          </w:rPr>
          <w:fldChar w:fldCharType="end"/>
        </w:r>
      </w:hyperlink>
    </w:p>
    <w:p w14:paraId="2180D005" w14:textId="5BE83E8E" w:rsidR="00970AA2" w:rsidRDefault="006542A1">
      <w:pPr>
        <w:pStyle w:val="TOC4"/>
        <w:tabs>
          <w:tab w:val="left" w:pos="1200"/>
          <w:tab w:val="right" w:leader="dot" w:pos="10070"/>
        </w:tabs>
        <w:rPr>
          <w:rFonts w:asciiTheme="minorHAnsi" w:eastAsiaTheme="minorEastAsia" w:hAnsiTheme="minorHAnsi" w:cstheme="minorBidi"/>
          <w:noProof/>
          <w:sz w:val="22"/>
          <w:szCs w:val="22"/>
        </w:rPr>
      </w:pPr>
      <w:hyperlink w:anchor="_Toc180396009" w:history="1">
        <w:r w:rsidR="00970AA2" w:rsidRPr="00015E22">
          <w:rPr>
            <w:rStyle w:val="Hyperlink"/>
            <w:noProof/>
          </w:rPr>
          <w:t>A.</w:t>
        </w:r>
        <w:r w:rsidR="00970AA2">
          <w:rPr>
            <w:rFonts w:asciiTheme="minorHAnsi" w:eastAsiaTheme="minorEastAsia" w:hAnsiTheme="minorHAnsi" w:cstheme="minorBidi"/>
            <w:noProof/>
            <w:sz w:val="22"/>
            <w:szCs w:val="22"/>
          </w:rPr>
          <w:tab/>
        </w:r>
        <w:r w:rsidR="00970AA2" w:rsidRPr="00015E22">
          <w:rPr>
            <w:rStyle w:val="Hyperlink"/>
            <w:noProof/>
          </w:rPr>
          <w:t>Accessibility Requirements</w:t>
        </w:r>
        <w:r w:rsidR="00970AA2">
          <w:rPr>
            <w:noProof/>
            <w:webHidden/>
          </w:rPr>
          <w:tab/>
        </w:r>
        <w:r w:rsidR="00970AA2">
          <w:rPr>
            <w:noProof/>
            <w:webHidden/>
          </w:rPr>
          <w:fldChar w:fldCharType="begin"/>
        </w:r>
        <w:r w:rsidR="00970AA2">
          <w:rPr>
            <w:noProof/>
            <w:webHidden/>
          </w:rPr>
          <w:instrText xml:space="preserve"> PAGEREF _Toc180396009 \h </w:instrText>
        </w:r>
        <w:r w:rsidR="00970AA2">
          <w:rPr>
            <w:noProof/>
            <w:webHidden/>
          </w:rPr>
        </w:r>
        <w:r w:rsidR="00970AA2">
          <w:rPr>
            <w:noProof/>
            <w:webHidden/>
          </w:rPr>
          <w:fldChar w:fldCharType="separate"/>
        </w:r>
        <w:r w:rsidR="00970AA2">
          <w:rPr>
            <w:noProof/>
            <w:webHidden/>
          </w:rPr>
          <w:t>3</w:t>
        </w:r>
        <w:r w:rsidR="00970AA2">
          <w:rPr>
            <w:noProof/>
            <w:webHidden/>
          </w:rPr>
          <w:fldChar w:fldCharType="end"/>
        </w:r>
      </w:hyperlink>
    </w:p>
    <w:p w14:paraId="65B915CC" w14:textId="56E40877" w:rsidR="00970AA2" w:rsidRDefault="006542A1">
      <w:pPr>
        <w:pStyle w:val="TOC4"/>
        <w:tabs>
          <w:tab w:val="left" w:pos="1200"/>
          <w:tab w:val="right" w:leader="dot" w:pos="10070"/>
        </w:tabs>
        <w:rPr>
          <w:rFonts w:asciiTheme="minorHAnsi" w:eastAsiaTheme="minorEastAsia" w:hAnsiTheme="minorHAnsi" w:cstheme="minorBidi"/>
          <w:noProof/>
          <w:sz w:val="22"/>
          <w:szCs w:val="22"/>
        </w:rPr>
      </w:pPr>
      <w:hyperlink w:anchor="_Toc180396010" w:history="1">
        <w:r w:rsidR="00970AA2" w:rsidRPr="00015E22">
          <w:rPr>
            <w:rStyle w:val="Hyperlink"/>
            <w:noProof/>
          </w:rPr>
          <w:t>B.</w:t>
        </w:r>
        <w:r w:rsidR="00970AA2">
          <w:rPr>
            <w:rFonts w:asciiTheme="minorHAnsi" w:eastAsiaTheme="minorEastAsia" w:hAnsiTheme="minorHAnsi" w:cstheme="minorBidi"/>
            <w:noProof/>
            <w:sz w:val="22"/>
            <w:szCs w:val="22"/>
          </w:rPr>
          <w:tab/>
        </w:r>
        <w:r w:rsidR="00970AA2" w:rsidRPr="00015E22">
          <w:rPr>
            <w:rStyle w:val="Hyperlink"/>
            <w:noProof/>
          </w:rPr>
          <w:t>Insurance Requirements</w:t>
        </w:r>
        <w:r w:rsidR="00970AA2">
          <w:rPr>
            <w:noProof/>
            <w:webHidden/>
          </w:rPr>
          <w:tab/>
        </w:r>
        <w:r w:rsidR="00970AA2">
          <w:rPr>
            <w:noProof/>
            <w:webHidden/>
          </w:rPr>
          <w:fldChar w:fldCharType="begin"/>
        </w:r>
        <w:r w:rsidR="00970AA2">
          <w:rPr>
            <w:noProof/>
            <w:webHidden/>
          </w:rPr>
          <w:instrText xml:space="preserve"> PAGEREF _Toc180396010 \h </w:instrText>
        </w:r>
        <w:r w:rsidR="00970AA2">
          <w:rPr>
            <w:noProof/>
            <w:webHidden/>
          </w:rPr>
        </w:r>
        <w:r w:rsidR="00970AA2">
          <w:rPr>
            <w:noProof/>
            <w:webHidden/>
          </w:rPr>
          <w:fldChar w:fldCharType="separate"/>
        </w:r>
        <w:r w:rsidR="00970AA2">
          <w:rPr>
            <w:noProof/>
            <w:webHidden/>
          </w:rPr>
          <w:t>3</w:t>
        </w:r>
        <w:r w:rsidR="00970AA2">
          <w:rPr>
            <w:noProof/>
            <w:webHidden/>
          </w:rPr>
          <w:fldChar w:fldCharType="end"/>
        </w:r>
      </w:hyperlink>
    </w:p>
    <w:p w14:paraId="088625FA" w14:textId="3F82C9F7" w:rsidR="00970AA2" w:rsidRDefault="006542A1">
      <w:pPr>
        <w:pStyle w:val="TOC4"/>
        <w:tabs>
          <w:tab w:val="left" w:pos="1200"/>
          <w:tab w:val="right" w:leader="dot" w:pos="10070"/>
        </w:tabs>
        <w:rPr>
          <w:rFonts w:asciiTheme="minorHAnsi" w:eastAsiaTheme="minorEastAsia" w:hAnsiTheme="minorHAnsi" w:cstheme="minorBidi"/>
          <w:noProof/>
          <w:sz w:val="22"/>
          <w:szCs w:val="22"/>
        </w:rPr>
      </w:pPr>
      <w:hyperlink w:anchor="_Toc180396011" w:history="1">
        <w:r w:rsidR="00970AA2" w:rsidRPr="00015E22">
          <w:rPr>
            <w:rStyle w:val="Hyperlink"/>
            <w:noProof/>
          </w:rPr>
          <w:t>C.</w:t>
        </w:r>
        <w:r w:rsidR="00970AA2">
          <w:rPr>
            <w:rFonts w:asciiTheme="minorHAnsi" w:eastAsiaTheme="minorEastAsia" w:hAnsiTheme="minorHAnsi" w:cstheme="minorBidi"/>
            <w:noProof/>
            <w:sz w:val="22"/>
            <w:szCs w:val="22"/>
          </w:rPr>
          <w:tab/>
        </w:r>
        <w:r w:rsidR="00970AA2" w:rsidRPr="00015E22">
          <w:rPr>
            <w:rStyle w:val="Hyperlink"/>
            <w:noProof/>
          </w:rPr>
          <w:t>Mandatory/Minimum Requirements</w:t>
        </w:r>
        <w:r w:rsidR="00970AA2">
          <w:rPr>
            <w:noProof/>
            <w:webHidden/>
          </w:rPr>
          <w:tab/>
        </w:r>
        <w:r w:rsidR="00970AA2">
          <w:rPr>
            <w:noProof/>
            <w:webHidden/>
          </w:rPr>
          <w:fldChar w:fldCharType="begin"/>
        </w:r>
        <w:r w:rsidR="00970AA2">
          <w:rPr>
            <w:noProof/>
            <w:webHidden/>
          </w:rPr>
          <w:instrText xml:space="preserve"> PAGEREF _Toc180396011 \h </w:instrText>
        </w:r>
        <w:r w:rsidR="00970AA2">
          <w:rPr>
            <w:noProof/>
            <w:webHidden/>
          </w:rPr>
        </w:r>
        <w:r w:rsidR="00970AA2">
          <w:rPr>
            <w:noProof/>
            <w:webHidden/>
          </w:rPr>
          <w:fldChar w:fldCharType="separate"/>
        </w:r>
        <w:r w:rsidR="00970AA2">
          <w:rPr>
            <w:noProof/>
            <w:webHidden/>
          </w:rPr>
          <w:t>3</w:t>
        </w:r>
        <w:r w:rsidR="00970AA2">
          <w:rPr>
            <w:noProof/>
            <w:webHidden/>
          </w:rPr>
          <w:fldChar w:fldCharType="end"/>
        </w:r>
      </w:hyperlink>
    </w:p>
    <w:p w14:paraId="1D6BACC2" w14:textId="16A86103" w:rsidR="00970AA2" w:rsidRDefault="006542A1">
      <w:pPr>
        <w:pStyle w:val="TOC3"/>
        <w:tabs>
          <w:tab w:val="left" w:pos="960"/>
          <w:tab w:val="right" w:leader="dot" w:pos="10070"/>
        </w:tabs>
        <w:rPr>
          <w:rFonts w:asciiTheme="minorHAnsi" w:eastAsiaTheme="minorEastAsia" w:hAnsiTheme="minorHAnsi" w:cstheme="minorBidi"/>
          <w:iCs w:val="0"/>
          <w:noProof/>
          <w:sz w:val="22"/>
          <w:szCs w:val="22"/>
        </w:rPr>
      </w:pPr>
      <w:hyperlink w:anchor="_Toc180396012" w:history="1">
        <w:r w:rsidR="00970AA2" w:rsidRPr="00015E22">
          <w:rPr>
            <w:rStyle w:val="Hyperlink"/>
            <w:noProof/>
          </w:rPr>
          <w:t>3.</w:t>
        </w:r>
        <w:r w:rsidR="00970AA2">
          <w:rPr>
            <w:rFonts w:asciiTheme="minorHAnsi" w:eastAsiaTheme="minorEastAsia" w:hAnsiTheme="minorHAnsi" w:cstheme="minorBidi"/>
            <w:iCs w:val="0"/>
            <w:noProof/>
            <w:sz w:val="22"/>
            <w:szCs w:val="22"/>
          </w:rPr>
          <w:tab/>
        </w:r>
        <w:r w:rsidR="00970AA2" w:rsidRPr="00015E22">
          <w:rPr>
            <w:rStyle w:val="Hyperlink"/>
            <w:noProof/>
          </w:rPr>
          <w:t>SCOPE OF WORK/SPECIFICATIONS</w:t>
        </w:r>
        <w:r w:rsidR="00970AA2">
          <w:rPr>
            <w:noProof/>
            <w:webHidden/>
          </w:rPr>
          <w:tab/>
        </w:r>
        <w:r w:rsidR="00970AA2">
          <w:rPr>
            <w:noProof/>
            <w:webHidden/>
          </w:rPr>
          <w:fldChar w:fldCharType="begin"/>
        </w:r>
        <w:r w:rsidR="00970AA2">
          <w:rPr>
            <w:noProof/>
            <w:webHidden/>
          </w:rPr>
          <w:instrText xml:space="preserve"> PAGEREF _Toc180396012 \h </w:instrText>
        </w:r>
        <w:r w:rsidR="00970AA2">
          <w:rPr>
            <w:noProof/>
            <w:webHidden/>
          </w:rPr>
        </w:r>
        <w:r w:rsidR="00970AA2">
          <w:rPr>
            <w:noProof/>
            <w:webHidden/>
          </w:rPr>
          <w:fldChar w:fldCharType="separate"/>
        </w:r>
        <w:r w:rsidR="00970AA2">
          <w:rPr>
            <w:noProof/>
            <w:webHidden/>
          </w:rPr>
          <w:t>3</w:t>
        </w:r>
        <w:r w:rsidR="00970AA2">
          <w:rPr>
            <w:noProof/>
            <w:webHidden/>
          </w:rPr>
          <w:fldChar w:fldCharType="end"/>
        </w:r>
      </w:hyperlink>
    </w:p>
    <w:p w14:paraId="46CF4626" w14:textId="0C8E9258" w:rsidR="00970AA2" w:rsidRDefault="006542A1">
      <w:pPr>
        <w:pStyle w:val="TOC3"/>
        <w:tabs>
          <w:tab w:val="left" w:pos="960"/>
          <w:tab w:val="right" w:leader="dot" w:pos="10070"/>
        </w:tabs>
        <w:rPr>
          <w:rFonts w:asciiTheme="minorHAnsi" w:eastAsiaTheme="minorEastAsia" w:hAnsiTheme="minorHAnsi" w:cstheme="minorBidi"/>
          <w:iCs w:val="0"/>
          <w:noProof/>
          <w:sz w:val="22"/>
          <w:szCs w:val="22"/>
        </w:rPr>
      </w:pPr>
      <w:hyperlink w:anchor="_Toc180396013" w:history="1">
        <w:r w:rsidR="00970AA2" w:rsidRPr="00015E22">
          <w:rPr>
            <w:rStyle w:val="Hyperlink"/>
            <w:noProof/>
          </w:rPr>
          <w:t>4.</w:t>
        </w:r>
        <w:r w:rsidR="00970AA2">
          <w:rPr>
            <w:rFonts w:asciiTheme="minorHAnsi" w:eastAsiaTheme="minorEastAsia" w:hAnsiTheme="minorHAnsi" w:cstheme="minorBidi"/>
            <w:iCs w:val="0"/>
            <w:noProof/>
            <w:sz w:val="22"/>
            <w:szCs w:val="22"/>
          </w:rPr>
          <w:tab/>
        </w:r>
        <w:r w:rsidR="00970AA2" w:rsidRPr="00015E22">
          <w:rPr>
            <w:rStyle w:val="Hyperlink"/>
            <w:noProof/>
          </w:rPr>
          <w:t>QUOTE SUBMISSION INFORMATION</w:t>
        </w:r>
        <w:r w:rsidR="00970AA2">
          <w:rPr>
            <w:noProof/>
            <w:webHidden/>
          </w:rPr>
          <w:tab/>
        </w:r>
        <w:r w:rsidR="00970AA2">
          <w:rPr>
            <w:noProof/>
            <w:webHidden/>
          </w:rPr>
          <w:fldChar w:fldCharType="begin"/>
        </w:r>
        <w:r w:rsidR="00970AA2">
          <w:rPr>
            <w:noProof/>
            <w:webHidden/>
          </w:rPr>
          <w:instrText xml:space="preserve"> PAGEREF _Toc180396013 \h </w:instrText>
        </w:r>
        <w:r w:rsidR="00970AA2">
          <w:rPr>
            <w:noProof/>
            <w:webHidden/>
          </w:rPr>
        </w:r>
        <w:r w:rsidR="00970AA2">
          <w:rPr>
            <w:noProof/>
            <w:webHidden/>
          </w:rPr>
          <w:fldChar w:fldCharType="separate"/>
        </w:r>
        <w:r w:rsidR="00970AA2">
          <w:rPr>
            <w:noProof/>
            <w:webHidden/>
          </w:rPr>
          <w:t>3</w:t>
        </w:r>
        <w:r w:rsidR="00970AA2">
          <w:rPr>
            <w:noProof/>
            <w:webHidden/>
          </w:rPr>
          <w:fldChar w:fldCharType="end"/>
        </w:r>
      </w:hyperlink>
    </w:p>
    <w:p w14:paraId="18C2F813" w14:textId="3164CE6E" w:rsidR="00970AA2" w:rsidRDefault="006542A1">
      <w:pPr>
        <w:pStyle w:val="TOC4"/>
        <w:tabs>
          <w:tab w:val="left" w:pos="1200"/>
          <w:tab w:val="right" w:leader="dot" w:pos="10070"/>
        </w:tabs>
        <w:rPr>
          <w:rFonts w:asciiTheme="minorHAnsi" w:eastAsiaTheme="minorEastAsia" w:hAnsiTheme="minorHAnsi" w:cstheme="minorBidi"/>
          <w:noProof/>
          <w:sz w:val="22"/>
          <w:szCs w:val="22"/>
        </w:rPr>
      </w:pPr>
      <w:hyperlink w:anchor="_Toc180396014" w:history="1">
        <w:r w:rsidR="00970AA2" w:rsidRPr="00015E22">
          <w:rPr>
            <w:rStyle w:val="Hyperlink"/>
            <w:noProof/>
          </w:rPr>
          <w:t>A.</w:t>
        </w:r>
        <w:r w:rsidR="00970AA2">
          <w:rPr>
            <w:rFonts w:asciiTheme="minorHAnsi" w:eastAsiaTheme="minorEastAsia" w:hAnsiTheme="minorHAnsi" w:cstheme="minorBidi"/>
            <w:noProof/>
            <w:sz w:val="22"/>
            <w:szCs w:val="22"/>
          </w:rPr>
          <w:tab/>
        </w:r>
        <w:r w:rsidR="00970AA2" w:rsidRPr="00015E22">
          <w:rPr>
            <w:rStyle w:val="Hyperlink"/>
            <w:noProof/>
          </w:rPr>
          <w:t>Email Quote Submission Instructions</w:t>
        </w:r>
        <w:r w:rsidR="00970AA2">
          <w:rPr>
            <w:noProof/>
            <w:webHidden/>
          </w:rPr>
          <w:tab/>
        </w:r>
        <w:r w:rsidR="00970AA2">
          <w:rPr>
            <w:noProof/>
            <w:webHidden/>
          </w:rPr>
          <w:fldChar w:fldCharType="begin"/>
        </w:r>
        <w:r w:rsidR="00970AA2">
          <w:rPr>
            <w:noProof/>
            <w:webHidden/>
          </w:rPr>
          <w:instrText xml:space="preserve"> PAGEREF _Toc180396014 \h </w:instrText>
        </w:r>
        <w:r w:rsidR="00970AA2">
          <w:rPr>
            <w:noProof/>
            <w:webHidden/>
          </w:rPr>
        </w:r>
        <w:r w:rsidR="00970AA2">
          <w:rPr>
            <w:noProof/>
            <w:webHidden/>
          </w:rPr>
          <w:fldChar w:fldCharType="separate"/>
        </w:r>
        <w:r w:rsidR="00970AA2">
          <w:rPr>
            <w:noProof/>
            <w:webHidden/>
          </w:rPr>
          <w:t>3</w:t>
        </w:r>
        <w:r w:rsidR="00970AA2">
          <w:rPr>
            <w:noProof/>
            <w:webHidden/>
          </w:rPr>
          <w:fldChar w:fldCharType="end"/>
        </w:r>
      </w:hyperlink>
    </w:p>
    <w:p w14:paraId="0AB3A355" w14:textId="50EA4032" w:rsidR="00970AA2" w:rsidRDefault="006542A1">
      <w:pPr>
        <w:pStyle w:val="TOC4"/>
        <w:tabs>
          <w:tab w:val="left" w:pos="1200"/>
          <w:tab w:val="right" w:leader="dot" w:pos="10070"/>
        </w:tabs>
        <w:rPr>
          <w:rFonts w:asciiTheme="minorHAnsi" w:eastAsiaTheme="minorEastAsia" w:hAnsiTheme="minorHAnsi" w:cstheme="minorBidi"/>
          <w:noProof/>
          <w:sz w:val="22"/>
          <w:szCs w:val="22"/>
        </w:rPr>
      </w:pPr>
      <w:hyperlink w:anchor="_Toc180396015" w:history="1">
        <w:r w:rsidR="00970AA2" w:rsidRPr="00015E22">
          <w:rPr>
            <w:rStyle w:val="Hyperlink"/>
            <w:noProof/>
          </w:rPr>
          <w:t>B.</w:t>
        </w:r>
        <w:r w:rsidR="00970AA2">
          <w:rPr>
            <w:rFonts w:asciiTheme="minorHAnsi" w:eastAsiaTheme="minorEastAsia" w:hAnsiTheme="minorHAnsi" w:cstheme="minorBidi"/>
            <w:noProof/>
            <w:sz w:val="22"/>
            <w:szCs w:val="22"/>
          </w:rPr>
          <w:tab/>
        </w:r>
        <w:r w:rsidR="00970AA2" w:rsidRPr="00015E22">
          <w:rPr>
            <w:rStyle w:val="Hyperlink"/>
            <w:noProof/>
          </w:rPr>
          <w:t>Timeliness of Quote Submission</w:t>
        </w:r>
        <w:r w:rsidR="00970AA2">
          <w:rPr>
            <w:noProof/>
            <w:webHidden/>
          </w:rPr>
          <w:tab/>
        </w:r>
        <w:r w:rsidR="00970AA2">
          <w:rPr>
            <w:noProof/>
            <w:webHidden/>
          </w:rPr>
          <w:fldChar w:fldCharType="begin"/>
        </w:r>
        <w:r w:rsidR="00970AA2">
          <w:rPr>
            <w:noProof/>
            <w:webHidden/>
          </w:rPr>
          <w:instrText xml:space="preserve"> PAGEREF _Toc180396015 \h </w:instrText>
        </w:r>
        <w:r w:rsidR="00970AA2">
          <w:rPr>
            <w:noProof/>
            <w:webHidden/>
          </w:rPr>
        </w:r>
        <w:r w:rsidR="00970AA2">
          <w:rPr>
            <w:noProof/>
            <w:webHidden/>
          </w:rPr>
          <w:fldChar w:fldCharType="separate"/>
        </w:r>
        <w:r w:rsidR="00970AA2">
          <w:rPr>
            <w:noProof/>
            <w:webHidden/>
          </w:rPr>
          <w:t>3</w:t>
        </w:r>
        <w:r w:rsidR="00970AA2">
          <w:rPr>
            <w:noProof/>
            <w:webHidden/>
          </w:rPr>
          <w:fldChar w:fldCharType="end"/>
        </w:r>
      </w:hyperlink>
    </w:p>
    <w:p w14:paraId="288DB0B9" w14:textId="75043BC6" w:rsidR="00970AA2" w:rsidRDefault="006542A1">
      <w:pPr>
        <w:pStyle w:val="TOC4"/>
        <w:tabs>
          <w:tab w:val="left" w:pos="1200"/>
          <w:tab w:val="right" w:leader="dot" w:pos="10070"/>
        </w:tabs>
        <w:rPr>
          <w:rFonts w:asciiTheme="minorHAnsi" w:eastAsiaTheme="minorEastAsia" w:hAnsiTheme="minorHAnsi" w:cstheme="minorBidi"/>
          <w:noProof/>
          <w:sz w:val="22"/>
          <w:szCs w:val="22"/>
        </w:rPr>
      </w:pPr>
      <w:hyperlink w:anchor="_Toc180396016" w:history="1">
        <w:r w:rsidR="00970AA2" w:rsidRPr="00015E22">
          <w:rPr>
            <w:rStyle w:val="Hyperlink"/>
            <w:noProof/>
          </w:rPr>
          <w:t>C.</w:t>
        </w:r>
        <w:r w:rsidR="00970AA2">
          <w:rPr>
            <w:rFonts w:asciiTheme="minorHAnsi" w:eastAsiaTheme="minorEastAsia" w:hAnsiTheme="minorHAnsi" w:cstheme="minorBidi"/>
            <w:noProof/>
            <w:sz w:val="22"/>
            <w:szCs w:val="22"/>
          </w:rPr>
          <w:tab/>
        </w:r>
        <w:r w:rsidR="00970AA2" w:rsidRPr="00015E22">
          <w:rPr>
            <w:rStyle w:val="Hyperlink"/>
            <w:noProof/>
          </w:rPr>
          <w:t>Quote Format and Content</w:t>
        </w:r>
        <w:r w:rsidR="00970AA2">
          <w:rPr>
            <w:noProof/>
            <w:webHidden/>
          </w:rPr>
          <w:tab/>
        </w:r>
        <w:r w:rsidR="00970AA2">
          <w:rPr>
            <w:noProof/>
            <w:webHidden/>
          </w:rPr>
          <w:fldChar w:fldCharType="begin"/>
        </w:r>
        <w:r w:rsidR="00970AA2">
          <w:rPr>
            <w:noProof/>
            <w:webHidden/>
          </w:rPr>
          <w:instrText xml:space="preserve"> PAGEREF _Toc180396016 \h </w:instrText>
        </w:r>
        <w:r w:rsidR="00970AA2">
          <w:rPr>
            <w:noProof/>
            <w:webHidden/>
          </w:rPr>
        </w:r>
        <w:r w:rsidR="00970AA2">
          <w:rPr>
            <w:noProof/>
            <w:webHidden/>
          </w:rPr>
          <w:fldChar w:fldCharType="separate"/>
        </w:r>
        <w:r w:rsidR="00970AA2">
          <w:rPr>
            <w:noProof/>
            <w:webHidden/>
          </w:rPr>
          <w:t>4</w:t>
        </w:r>
        <w:r w:rsidR="00970AA2">
          <w:rPr>
            <w:noProof/>
            <w:webHidden/>
          </w:rPr>
          <w:fldChar w:fldCharType="end"/>
        </w:r>
      </w:hyperlink>
    </w:p>
    <w:p w14:paraId="5EC16F90" w14:textId="676A93E3" w:rsidR="00970AA2" w:rsidRDefault="006542A1">
      <w:pPr>
        <w:pStyle w:val="TOC4"/>
        <w:tabs>
          <w:tab w:val="left" w:pos="1200"/>
          <w:tab w:val="right" w:leader="dot" w:pos="10070"/>
        </w:tabs>
        <w:rPr>
          <w:rFonts w:asciiTheme="minorHAnsi" w:eastAsiaTheme="minorEastAsia" w:hAnsiTheme="minorHAnsi" w:cstheme="minorBidi"/>
          <w:noProof/>
          <w:sz w:val="22"/>
          <w:szCs w:val="22"/>
        </w:rPr>
      </w:pPr>
      <w:hyperlink w:anchor="_Toc180396017" w:history="1">
        <w:r w:rsidR="00970AA2" w:rsidRPr="00015E22">
          <w:rPr>
            <w:rStyle w:val="Hyperlink"/>
            <w:noProof/>
          </w:rPr>
          <w:t>D.</w:t>
        </w:r>
        <w:r w:rsidR="00970AA2">
          <w:rPr>
            <w:rFonts w:asciiTheme="minorHAnsi" w:eastAsiaTheme="minorEastAsia" w:hAnsiTheme="minorHAnsi" w:cstheme="minorBidi"/>
            <w:noProof/>
            <w:sz w:val="22"/>
            <w:szCs w:val="22"/>
          </w:rPr>
          <w:tab/>
        </w:r>
        <w:r w:rsidR="00970AA2" w:rsidRPr="00015E22">
          <w:rPr>
            <w:rStyle w:val="Hyperlink"/>
            <w:noProof/>
          </w:rPr>
          <w:t>Pricing</w:t>
        </w:r>
        <w:r w:rsidR="00970AA2">
          <w:rPr>
            <w:noProof/>
            <w:webHidden/>
          </w:rPr>
          <w:tab/>
        </w:r>
        <w:r w:rsidR="00970AA2">
          <w:rPr>
            <w:noProof/>
            <w:webHidden/>
          </w:rPr>
          <w:fldChar w:fldCharType="begin"/>
        </w:r>
        <w:r w:rsidR="00970AA2">
          <w:rPr>
            <w:noProof/>
            <w:webHidden/>
          </w:rPr>
          <w:instrText xml:space="preserve"> PAGEREF _Toc180396017 \h </w:instrText>
        </w:r>
        <w:r w:rsidR="00970AA2">
          <w:rPr>
            <w:noProof/>
            <w:webHidden/>
          </w:rPr>
        </w:r>
        <w:r w:rsidR="00970AA2">
          <w:rPr>
            <w:noProof/>
            <w:webHidden/>
          </w:rPr>
          <w:fldChar w:fldCharType="separate"/>
        </w:r>
        <w:r w:rsidR="00970AA2">
          <w:rPr>
            <w:noProof/>
            <w:webHidden/>
          </w:rPr>
          <w:t>4</w:t>
        </w:r>
        <w:r w:rsidR="00970AA2">
          <w:rPr>
            <w:noProof/>
            <w:webHidden/>
          </w:rPr>
          <w:fldChar w:fldCharType="end"/>
        </w:r>
      </w:hyperlink>
    </w:p>
    <w:p w14:paraId="3DE1D6A8" w14:textId="34E9B7FF" w:rsidR="00970AA2" w:rsidRDefault="006542A1">
      <w:pPr>
        <w:pStyle w:val="TOC3"/>
        <w:tabs>
          <w:tab w:val="left" w:pos="960"/>
          <w:tab w:val="right" w:leader="dot" w:pos="10070"/>
        </w:tabs>
        <w:rPr>
          <w:rFonts w:asciiTheme="minorHAnsi" w:eastAsiaTheme="minorEastAsia" w:hAnsiTheme="minorHAnsi" w:cstheme="minorBidi"/>
          <w:iCs w:val="0"/>
          <w:noProof/>
          <w:sz w:val="22"/>
          <w:szCs w:val="22"/>
        </w:rPr>
      </w:pPr>
      <w:hyperlink w:anchor="_Toc180396018" w:history="1">
        <w:r w:rsidR="00970AA2" w:rsidRPr="00015E22">
          <w:rPr>
            <w:rStyle w:val="Hyperlink"/>
            <w:noProof/>
          </w:rPr>
          <w:t>5.</w:t>
        </w:r>
        <w:r w:rsidR="00970AA2">
          <w:rPr>
            <w:rFonts w:asciiTheme="minorHAnsi" w:eastAsiaTheme="minorEastAsia" w:hAnsiTheme="minorHAnsi" w:cstheme="minorBidi"/>
            <w:iCs w:val="0"/>
            <w:noProof/>
            <w:sz w:val="22"/>
            <w:szCs w:val="22"/>
          </w:rPr>
          <w:tab/>
        </w:r>
        <w:r w:rsidR="00970AA2" w:rsidRPr="00015E22">
          <w:rPr>
            <w:rStyle w:val="Hyperlink"/>
            <w:noProof/>
          </w:rPr>
          <w:t>AWARD</w:t>
        </w:r>
        <w:r w:rsidR="00970AA2">
          <w:rPr>
            <w:noProof/>
            <w:webHidden/>
          </w:rPr>
          <w:tab/>
        </w:r>
        <w:r w:rsidR="00970AA2">
          <w:rPr>
            <w:noProof/>
            <w:webHidden/>
          </w:rPr>
          <w:fldChar w:fldCharType="begin"/>
        </w:r>
        <w:r w:rsidR="00970AA2">
          <w:rPr>
            <w:noProof/>
            <w:webHidden/>
          </w:rPr>
          <w:instrText xml:space="preserve"> PAGEREF _Toc180396018 \h </w:instrText>
        </w:r>
        <w:r w:rsidR="00970AA2">
          <w:rPr>
            <w:noProof/>
            <w:webHidden/>
          </w:rPr>
        </w:r>
        <w:r w:rsidR="00970AA2">
          <w:rPr>
            <w:noProof/>
            <w:webHidden/>
          </w:rPr>
          <w:fldChar w:fldCharType="separate"/>
        </w:r>
        <w:r w:rsidR="00970AA2">
          <w:rPr>
            <w:noProof/>
            <w:webHidden/>
          </w:rPr>
          <w:t>4</w:t>
        </w:r>
        <w:r w:rsidR="00970AA2">
          <w:rPr>
            <w:noProof/>
            <w:webHidden/>
          </w:rPr>
          <w:fldChar w:fldCharType="end"/>
        </w:r>
      </w:hyperlink>
    </w:p>
    <w:p w14:paraId="1BF4C1BA" w14:textId="6410B4F7" w:rsidR="00970AA2" w:rsidRDefault="006542A1">
      <w:pPr>
        <w:pStyle w:val="TOC4"/>
        <w:tabs>
          <w:tab w:val="left" w:pos="1200"/>
          <w:tab w:val="right" w:leader="dot" w:pos="10070"/>
        </w:tabs>
        <w:rPr>
          <w:rFonts w:asciiTheme="minorHAnsi" w:eastAsiaTheme="minorEastAsia" w:hAnsiTheme="minorHAnsi" w:cstheme="minorBidi"/>
          <w:noProof/>
          <w:sz w:val="22"/>
          <w:szCs w:val="22"/>
        </w:rPr>
      </w:pPr>
      <w:hyperlink w:anchor="_Toc180396019" w:history="1">
        <w:r w:rsidR="00970AA2" w:rsidRPr="00015E22">
          <w:rPr>
            <w:rStyle w:val="Hyperlink"/>
            <w:noProof/>
          </w:rPr>
          <w:t>A.</w:t>
        </w:r>
        <w:r w:rsidR="00970AA2">
          <w:rPr>
            <w:rFonts w:asciiTheme="minorHAnsi" w:eastAsiaTheme="minorEastAsia" w:hAnsiTheme="minorHAnsi" w:cstheme="minorBidi"/>
            <w:noProof/>
            <w:sz w:val="22"/>
            <w:szCs w:val="22"/>
          </w:rPr>
          <w:tab/>
        </w:r>
        <w:r w:rsidR="00970AA2" w:rsidRPr="00015E22">
          <w:rPr>
            <w:rStyle w:val="Hyperlink"/>
            <w:noProof/>
          </w:rPr>
          <w:t>Basis for Award (See Procurement Rule R-24-103-204-01)</w:t>
        </w:r>
        <w:r w:rsidR="00970AA2">
          <w:rPr>
            <w:noProof/>
            <w:webHidden/>
          </w:rPr>
          <w:tab/>
        </w:r>
        <w:r w:rsidR="00970AA2">
          <w:rPr>
            <w:noProof/>
            <w:webHidden/>
          </w:rPr>
          <w:fldChar w:fldCharType="begin"/>
        </w:r>
        <w:r w:rsidR="00970AA2">
          <w:rPr>
            <w:noProof/>
            <w:webHidden/>
          </w:rPr>
          <w:instrText xml:space="preserve"> PAGEREF _Toc180396019 \h </w:instrText>
        </w:r>
        <w:r w:rsidR="00970AA2">
          <w:rPr>
            <w:noProof/>
            <w:webHidden/>
          </w:rPr>
        </w:r>
        <w:r w:rsidR="00970AA2">
          <w:rPr>
            <w:noProof/>
            <w:webHidden/>
          </w:rPr>
          <w:fldChar w:fldCharType="separate"/>
        </w:r>
        <w:r w:rsidR="00970AA2">
          <w:rPr>
            <w:noProof/>
            <w:webHidden/>
          </w:rPr>
          <w:t>4</w:t>
        </w:r>
        <w:r w:rsidR="00970AA2">
          <w:rPr>
            <w:noProof/>
            <w:webHidden/>
          </w:rPr>
          <w:fldChar w:fldCharType="end"/>
        </w:r>
      </w:hyperlink>
    </w:p>
    <w:p w14:paraId="17B8B61E" w14:textId="3960EBD4" w:rsidR="00970AA2" w:rsidRDefault="006542A1">
      <w:pPr>
        <w:pStyle w:val="TOC4"/>
        <w:tabs>
          <w:tab w:val="left" w:pos="1200"/>
          <w:tab w:val="right" w:leader="dot" w:pos="10070"/>
        </w:tabs>
        <w:rPr>
          <w:rFonts w:asciiTheme="minorHAnsi" w:eastAsiaTheme="minorEastAsia" w:hAnsiTheme="minorHAnsi" w:cstheme="minorBidi"/>
          <w:noProof/>
          <w:sz w:val="22"/>
          <w:szCs w:val="22"/>
        </w:rPr>
      </w:pPr>
      <w:hyperlink w:anchor="_Toc180396020" w:history="1">
        <w:r w:rsidR="00970AA2" w:rsidRPr="00015E22">
          <w:rPr>
            <w:rStyle w:val="Hyperlink"/>
            <w:noProof/>
          </w:rPr>
          <w:t>B.</w:t>
        </w:r>
        <w:r w:rsidR="00970AA2">
          <w:rPr>
            <w:rFonts w:asciiTheme="minorHAnsi" w:eastAsiaTheme="minorEastAsia" w:hAnsiTheme="minorHAnsi" w:cstheme="minorBidi"/>
            <w:noProof/>
            <w:sz w:val="22"/>
            <w:szCs w:val="22"/>
          </w:rPr>
          <w:tab/>
        </w:r>
        <w:r w:rsidR="00970AA2" w:rsidRPr="00015E22">
          <w:rPr>
            <w:rStyle w:val="Hyperlink"/>
            <w:noProof/>
          </w:rPr>
          <w:t>Negotiations</w:t>
        </w:r>
        <w:r w:rsidR="00970AA2">
          <w:rPr>
            <w:noProof/>
            <w:webHidden/>
          </w:rPr>
          <w:tab/>
        </w:r>
        <w:r w:rsidR="00970AA2">
          <w:rPr>
            <w:noProof/>
            <w:webHidden/>
          </w:rPr>
          <w:fldChar w:fldCharType="begin"/>
        </w:r>
        <w:r w:rsidR="00970AA2">
          <w:rPr>
            <w:noProof/>
            <w:webHidden/>
          </w:rPr>
          <w:instrText xml:space="preserve"> PAGEREF _Toc180396020 \h </w:instrText>
        </w:r>
        <w:r w:rsidR="00970AA2">
          <w:rPr>
            <w:noProof/>
            <w:webHidden/>
          </w:rPr>
        </w:r>
        <w:r w:rsidR="00970AA2">
          <w:rPr>
            <w:noProof/>
            <w:webHidden/>
          </w:rPr>
          <w:fldChar w:fldCharType="separate"/>
        </w:r>
        <w:r w:rsidR="00970AA2">
          <w:rPr>
            <w:noProof/>
            <w:webHidden/>
          </w:rPr>
          <w:t>4</w:t>
        </w:r>
        <w:r w:rsidR="00970AA2">
          <w:rPr>
            <w:noProof/>
            <w:webHidden/>
          </w:rPr>
          <w:fldChar w:fldCharType="end"/>
        </w:r>
      </w:hyperlink>
    </w:p>
    <w:p w14:paraId="242F638F" w14:textId="294AD9E6" w:rsidR="00970AA2" w:rsidRDefault="006542A1">
      <w:pPr>
        <w:pStyle w:val="TOC4"/>
        <w:tabs>
          <w:tab w:val="left" w:pos="1200"/>
          <w:tab w:val="right" w:leader="dot" w:pos="10070"/>
        </w:tabs>
        <w:rPr>
          <w:rFonts w:asciiTheme="minorHAnsi" w:eastAsiaTheme="minorEastAsia" w:hAnsiTheme="minorHAnsi" w:cstheme="minorBidi"/>
          <w:noProof/>
          <w:sz w:val="22"/>
          <w:szCs w:val="22"/>
        </w:rPr>
      </w:pPr>
      <w:hyperlink w:anchor="_Toc180396021" w:history="1">
        <w:r w:rsidR="00970AA2" w:rsidRPr="00015E22">
          <w:rPr>
            <w:rStyle w:val="Hyperlink"/>
            <w:noProof/>
          </w:rPr>
          <w:t>C.</w:t>
        </w:r>
        <w:r w:rsidR="00970AA2">
          <w:rPr>
            <w:rFonts w:asciiTheme="minorHAnsi" w:eastAsiaTheme="minorEastAsia" w:hAnsiTheme="minorHAnsi" w:cstheme="minorBidi"/>
            <w:noProof/>
            <w:sz w:val="22"/>
            <w:szCs w:val="22"/>
          </w:rPr>
          <w:tab/>
        </w:r>
        <w:r w:rsidR="00970AA2" w:rsidRPr="00015E22">
          <w:rPr>
            <w:rStyle w:val="Hyperlink"/>
            <w:noProof/>
          </w:rPr>
          <w:t>Single Quote</w:t>
        </w:r>
        <w:r w:rsidR="00970AA2">
          <w:rPr>
            <w:noProof/>
            <w:webHidden/>
          </w:rPr>
          <w:tab/>
        </w:r>
        <w:r w:rsidR="00970AA2">
          <w:rPr>
            <w:noProof/>
            <w:webHidden/>
          </w:rPr>
          <w:fldChar w:fldCharType="begin"/>
        </w:r>
        <w:r w:rsidR="00970AA2">
          <w:rPr>
            <w:noProof/>
            <w:webHidden/>
          </w:rPr>
          <w:instrText xml:space="preserve"> PAGEREF _Toc180396021 \h </w:instrText>
        </w:r>
        <w:r w:rsidR="00970AA2">
          <w:rPr>
            <w:noProof/>
            <w:webHidden/>
          </w:rPr>
        </w:r>
        <w:r w:rsidR="00970AA2">
          <w:rPr>
            <w:noProof/>
            <w:webHidden/>
          </w:rPr>
          <w:fldChar w:fldCharType="separate"/>
        </w:r>
        <w:r w:rsidR="00970AA2">
          <w:rPr>
            <w:noProof/>
            <w:webHidden/>
          </w:rPr>
          <w:t>4</w:t>
        </w:r>
        <w:r w:rsidR="00970AA2">
          <w:rPr>
            <w:noProof/>
            <w:webHidden/>
          </w:rPr>
          <w:fldChar w:fldCharType="end"/>
        </w:r>
      </w:hyperlink>
    </w:p>
    <w:p w14:paraId="490B2370" w14:textId="30900B5C" w:rsidR="00970AA2" w:rsidRDefault="006542A1">
      <w:pPr>
        <w:pStyle w:val="TOC4"/>
        <w:tabs>
          <w:tab w:val="left" w:pos="1200"/>
          <w:tab w:val="right" w:leader="dot" w:pos="10070"/>
        </w:tabs>
        <w:rPr>
          <w:rFonts w:asciiTheme="minorHAnsi" w:eastAsiaTheme="minorEastAsia" w:hAnsiTheme="minorHAnsi" w:cstheme="minorBidi"/>
          <w:noProof/>
          <w:sz w:val="22"/>
          <w:szCs w:val="22"/>
        </w:rPr>
      </w:pPr>
      <w:hyperlink w:anchor="_Toc180396022" w:history="1">
        <w:r w:rsidR="00970AA2" w:rsidRPr="00015E22">
          <w:rPr>
            <w:rStyle w:val="Hyperlink"/>
            <w:noProof/>
          </w:rPr>
          <w:t>D.</w:t>
        </w:r>
        <w:r w:rsidR="00970AA2">
          <w:rPr>
            <w:rFonts w:asciiTheme="minorHAnsi" w:eastAsiaTheme="minorEastAsia" w:hAnsiTheme="minorHAnsi" w:cstheme="minorBidi"/>
            <w:noProof/>
            <w:sz w:val="22"/>
            <w:szCs w:val="22"/>
          </w:rPr>
          <w:tab/>
        </w:r>
        <w:r w:rsidR="00970AA2" w:rsidRPr="00015E22">
          <w:rPr>
            <w:rStyle w:val="Hyperlink"/>
            <w:noProof/>
          </w:rPr>
          <w:t>Notice of Award</w:t>
        </w:r>
        <w:r w:rsidR="00970AA2">
          <w:rPr>
            <w:noProof/>
            <w:webHidden/>
          </w:rPr>
          <w:tab/>
        </w:r>
        <w:r w:rsidR="00970AA2">
          <w:rPr>
            <w:noProof/>
            <w:webHidden/>
          </w:rPr>
          <w:fldChar w:fldCharType="begin"/>
        </w:r>
        <w:r w:rsidR="00970AA2">
          <w:rPr>
            <w:noProof/>
            <w:webHidden/>
          </w:rPr>
          <w:instrText xml:space="preserve"> PAGEREF _Toc180396022 \h </w:instrText>
        </w:r>
        <w:r w:rsidR="00970AA2">
          <w:rPr>
            <w:noProof/>
            <w:webHidden/>
          </w:rPr>
        </w:r>
        <w:r w:rsidR="00970AA2">
          <w:rPr>
            <w:noProof/>
            <w:webHidden/>
          </w:rPr>
          <w:fldChar w:fldCharType="separate"/>
        </w:r>
        <w:r w:rsidR="00970AA2">
          <w:rPr>
            <w:noProof/>
            <w:webHidden/>
          </w:rPr>
          <w:t>4</w:t>
        </w:r>
        <w:r w:rsidR="00970AA2">
          <w:rPr>
            <w:noProof/>
            <w:webHidden/>
          </w:rPr>
          <w:fldChar w:fldCharType="end"/>
        </w:r>
      </w:hyperlink>
    </w:p>
    <w:p w14:paraId="4B5B6C42" w14:textId="6EECD812" w:rsidR="00970AA2" w:rsidRDefault="006542A1">
      <w:pPr>
        <w:pStyle w:val="TOC4"/>
        <w:tabs>
          <w:tab w:val="left" w:pos="1200"/>
          <w:tab w:val="right" w:leader="dot" w:pos="10070"/>
        </w:tabs>
        <w:rPr>
          <w:rFonts w:asciiTheme="minorHAnsi" w:eastAsiaTheme="minorEastAsia" w:hAnsiTheme="minorHAnsi" w:cstheme="minorBidi"/>
          <w:noProof/>
          <w:sz w:val="22"/>
          <w:szCs w:val="22"/>
        </w:rPr>
      </w:pPr>
      <w:hyperlink w:anchor="_Toc180396023" w:history="1">
        <w:r w:rsidR="00970AA2" w:rsidRPr="00015E22">
          <w:rPr>
            <w:rStyle w:val="Hyperlink"/>
            <w:noProof/>
          </w:rPr>
          <w:t>E.</w:t>
        </w:r>
        <w:r w:rsidR="00970AA2">
          <w:rPr>
            <w:rFonts w:asciiTheme="minorHAnsi" w:eastAsiaTheme="minorEastAsia" w:hAnsiTheme="minorHAnsi" w:cstheme="minorBidi"/>
            <w:noProof/>
            <w:sz w:val="22"/>
            <w:szCs w:val="22"/>
          </w:rPr>
          <w:tab/>
        </w:r>
        <w:r w:rsidR="00970AA2" w:rsidRPr="00015E22">
          <w:rPr>
            <w:rStyle w:val="Hyperlink"/>
            <w:noProof/>
          </w:rPr>
          <w:t>Documents After Award</w:t>
        </w:r>
        <w:r w:rsidR="00970AA2">
          <w:rPr>
            <w:noProof/>
            <w:webHidden/>
          </w:rPr>
          <w:tab/>
        </w:r>
        <w:r w:rsidR="00970AA2">
          <w:rPr>
            <w:noProof/>
            <w:webHidden/>
          </w:rPr>
          <w:fldChar w:fldCharType="begin"/>
        </w:r>
        <w:r w:rsidR="00970AA2">
          <w:rPr>
            <w:noProof/>
            <w:webHidden/>
          </w:rPr>
          <w:instrText xml:space="preserve"> PAGEREF _Toc180396023 \h </w:instrText>
        </w:r>
        <w:r w:rsidR="00970AA2">
          <w:rPr>
            <w:noProof/>
            <w:webHidden/>
          </w:rPr>
        </w:r>
        <w:r w:rsidR="00970AA2">
          <w:rPr>
            <w:noProof/>
            <w:webHidden/>
          </w:rPr>
          <w:fldChar w:fldCharType="separate"/>
        </w:r>
        <w:r w:rsidR="00970AA2">
          <w:rPr>
            <w:noProof/>
            <w:webHidden/>
          </w:rPr>
          <w:t>4</w:t>
        </w:r>
        <w:r w:rsidR="00970AA2">
          <w:rPr>
            <w:noProof/>
            <w:webHidden/>
          </w:rPr>
          <w:fldChar w:fldCharType="end"/>
        </w:r>
      </w:hyperlink>
    </w:p>
    <w:p w14:paraId="0D550163" w14:textId="5C066A9D" w:rsidR="00970AA2" w:rsidRDefault="006542A1">
      <w:pPr>
        <w:pStyle w:val="TOC3"/>
        <w:tabs>
          <w:tab w:val="left" w:pos="960"/>
          <w:tab w:val="right" w:leader="dot" w:pos="10070"/>
        </w:tabs>
        <w:rPr>
          <w:rFonts w:asciiTheme="minorHAnsi" w:eastAsiaTheme="minorEastAsia" w:hAnsiTheme="minorHAnsi" w:cstheme="minorBidi"/>
          <w:iCs w:val="0"/>
          <w:noProof/>
          <w:sz w:val="22"/>
          <w:szCs w:val="22"/>
        </w:rPr>
      </w:pPr>
      <w:hyperlink w:anchor="_Toc180396024" w:history="1">
        <w:r w:rsidR="00970AA2" w:rsidRPr="00015E22">
          <w:rPr>
            <w:rStyle w:val="Hyperlink"/>
            <w:noProof/>
          </w:rPr>
          <w:t>6.</w:t>
        </w:r>
        <w:r w:rsidR="00970AA2">
          <w:rPr>
            <w:rFonts w:asciiTheme="minorHAnsi" w:eastAsiaTheme="minorEastAsia" w:hAnsiTheme="minorHAnsi" w:cstheme="minorBidi"/>
            <w:iCs w:val="0"/>
            <w:noProof/>
            <w:sz w:val="22"/>
            <w:szCs w:val="22"/>
          </w:rPr>
          <w:tab/>
        </w:r>
        <w:r w:rsidR="00970AA2" w:rsidRPr="00015E22">
          <w:rPr>
            <w:rStyle w:val="Hyperlink"/>
            <w:noProof/>
          </w:rPr>
          <w:t>GENERAL ADMINISTRATIVE INFORMATION</w:t>
        </w:r>
        <w:r w:rsidR="00970AA2">
          <w:rPr>
            <w:noProof/>
            <w:webHidden/>
          </w:rPr>
          <w:tab/>
        </w:r>
        <w:r w:rsidR="00970AA2">
          <w:rPr>
            <w:noProof/>
            <w:webHidden/>
          </w:rPr>
          <w:fldChar w:fldCharType="begin"/>
        </w:r>
        <w:r w:rsidR="00970AA2">
          <w:rPr>
            <w:noProof/>
            <w:webHidden/>
          </w:rPr>
          <w:instrText xml:space="preserve"> PAGEREF _Toc180396024 \h </w:instrText>
        </w:r>
        <w:r w:rsidR="00970AA2">
          <w:rPr>
            <w:noProof/>
            <w:webHidden/>
          </w:rPr>
        </w:r>
        <w:r w:rsidR="00970AA2">
          <w:rPr>
            <w:noProof/>
            <w:webHidden/>
          </w:rPr>
          <w:fldChar w:fldCharType="separate"/>
        </w:r>
        <w:r w:rsidR="00970AA2">
          <w:rPr>
            <w:noProof/>
            <w:webHidden/>
          </w:rPr>
          <w:t>5</w:t>
        </w:r>
        <w:r w:rsidR="00970AA2">
          <w:rPr>
            <w:noProof/>
            <w:webHidden/>
          </w:rPr>
          <w:fldChar w:fldCharType="end"/>
        </w:r>
      </w:hyperlink>
    </w:p>
    <w:p w14:paraId="1122EB8A" w14:textId="1166914E" w:rsidR="00970AA2" w:rsidRDefault="006542A1">
      <w:pPr>
        <w:pStyle w:val="TOC4"/>
        <w:tabs>
          <w:tab w:val="left" w:pos="1200"/>
          <w:tab w:val="right" w:leader="dot" w:pos="10070"/>
        </w:tabs>
        <w:rPr>
          <w:rFonts w:asciiTheme="minorHAnsi" w:eastAsiaTheme="minorEastAsia" w:hAnsiTheme="minorHAnsi" w:cstheme="minorBidi"/>
          <w:noProof/>
          <w:sz w:val="22"/>
          <w:szCs w:val="22"/>
        </w:rPr>
      </w:pPr>
      <w:hyperlink w:anchor="_Toc180396025" w:history="1">
        <w:r w:rsidR="00970AA2" w:rsidRPr="00015E22">
          <w:rPr>
            <w:rStyle w:val="Hyperlink"/>
            <w:noProof/>
          </w:rPr>
          <w:t>A.</w:t>
        </w:r>
        <w:r w:rsidR="00970AA2">
          <w:rPr>
            <w:rFonts w:asciiTheme="minorHAnsi" w:eastAsiaTheme="minorEastAsia" w:hAnsiTheme="minorHAnsi" w:cstheme="minorBidi"/>
            <w:noProof/>
            <w:sz w:val="22"/>
            <w:szCs w:val="22"/>
          </w:rPr>
          <w:tab/>
        </w:r>
        <w:r w:rsidR="00970AA2" w:rsidRPr="00015E22">
          <w:rPr>
            <w:rStyle w:val="Hyperlink"/>
            <w:noProof/>
          </w:rPr>
          <w:t>Colorado Vendor Self Service</w:t>
        </w:r>
        <w:r w:rsidR="00970AA2">
          <w:rPr>
            <w:noProof/>
            <w:webHidden/>
          </w:rPr>
          <w:tab/>
        </w:r>
        <w:r w:rsidR="00970AA2">
          <w:rPr>
            <w:noProof/>
            <w:webHidden/>
          </w:rPr>
          <w:fldChar w:fldCharType="begin"/>
        </w:r>
        <w:r w:rsidR="00970AA2">
          <w:rPr>
            <w:noProof/>
            <w:webHidden/>
          </w:rPr>
          <w:instrText xml:space="preserve"> PAGEREF _Toc180396025 \h </w:instrText>
        </w:r>
        <w:r w:rsidR="00970AA2">
          <w:rPr>
            <w:noProof/>
            <w:webHidden/>
          </w:rPr>
        </w:r>
        <w:r w:rsidR="00970AA2">
          <w:rPr>
            <w:noProof/>
            <w:webHidden/>
          </w:rPr>
          <w:fldChar w:fldCharType="separate"/>
        </w:r>
        <w:r w:rsidR="00970AA2">
          <w:rPr>
            <w:noProof/>
            <w:webHidden/>
          </w:rPr>
          <w:t>5</w:t>
        </w:r>
        <w:r w:rsidR="00970AA2">
          <w:rPr>
            <w:noProof/>
            <w:webHidden/>
          </w:rPr>
          <w:fldChar w:fldCharType="end"/>
        </w:r>
      </w:hyperlink>
    </w:p>
    <w:p w14:paraId="03B2C5EF" w14:textId="6339CE2E" w:rsidR="00970AA2" w:rsidRDefault="006542A1">
      <w:pPr>
        <w:pStyle w:val="TOC4"/>
        <w:tabs>
          <w:tab w:val="left" w:pos="1200"/>
          <w:tab w:val="right" w:leader="dot" w:pos="10070"/>
        </w:tabs>
        <w:rPr>
          <w:rFonts w:asciiTheme="minorHAnsi" w:eastAsiaTheme="minorEastAsia" w:hAnsiTheme="minorHAnsi" w:cstheme="minorBidi"/>
          <w:noProof/>
          <w:sz w:val="22"/>
          <w:szCs w:val="22"/>
        </w:rPr>
      </w:pPr>
      <w:hyperlink w:anchor="_Toc180396026" w:history="1">
        <w:r w:rsidR="00970AA2" w:rsidRPr="00015E22">
          <w:rPr>
            <w:rStyle w:val="Hyperlink"/>
            <w:noProof/>
          </w:rPr>
          <w:t>B.</w:t>
        </w:r>
        <w:r w:rsidR="00970AA2">
          <w:rPr>
            <w:rFonts w:asciiTheme="minorHAnsi" w:eastAsiaTheme="minorEastAsia" w:hAnsiTheme="minorHAnsi" w:cstheme="minorBidi"/>
            <w:noProof/>
            <w:sz w:val="22"/>
            <w:szCs w:val="22"/>
          </w:rPr>
          <w:tab/>
        </w:r>
        <w:r w:rsidR="00970AA2" w:rsidRPr="00015E22">
          <w:rPr>
            <w:rStyle w:val="Hyperlink"/>
            <w:noProof/>
          </w:rPr>
          <w:t>Modifications and/or Supplemental Information to the Solicitation</w:t>
        </w:r>
        <w:r w:rsidR="00970AA2">
          <w:rPr>
            <w:noProof/>
            <w:webHidden/>
          </w:rPr>
          <w:tab/>
        </w:r>
        <w:r w:rsidR="00970AA2">
          <w:rPr>
            <w:noProof/>
            <w:webHidden/>
          </w:rPr>
          <w:fldChar w:fldCharType="begin"/>
        </w:r>
        <w:r w:rsidR="00970AA2">
          <w:rPr>
            <w:noProof/>
            <w:webHidden/>
          </w:rPr>
          <w:instrText xml:space="preserve"> PAGEREF _Toc180396026 \h </w:instrText>
        </w:r>
        <w:r w:rsidR="00970AA2">
          <w:rPr>
            <w:noProof/>
            <w:webHidden/>
          </w:rPr>
        </w:r>
        <w:r w:rsidR="00970AA2">
          <w:rPr>
            <w:noProof/>
            <w:webHidden/>
          </w:rPr>
          <w:fldChar w:fldCharType="separate"/>
        </w:r>
        <w:r w:rsidR="00970AA2">
          <w:rPr>
            <w:noProof/>
            <w:webHidden/>
          </w:rPr>
          <w:t>5</w:t>
        </w:r>
        <w:r w:rsidR="00970AA2">
          <w:rPr>
            <w:noProof/>
            <w:webHidden/>
          </w:rPr>
          <w:fldChar w:fldCharType="end"/>
        </w:r>
      </w:hyperlink>
    </w:p>
    <w:p w14:paraId="7C600929" w14:textId="6EA23E19" w:rsidR="00970AA2" w:rsidRDefault="006542A1">
      <w:pPr>
        <w:pStyle w:val="TOC4"/>
        <w:tabs>
          <w:tab w:val="left" w:pos="1200"/>
          <w:tab w:val="right" w:leader="dot" w:pos="10070"/>
        </w:tabs>
        <w:rPr>
          <w:rFonts w:asciiTheme="minorHAnsi" w:eastAsiaTheme="minorEastAsia" w:hAnsiTheme="minorHAnsi" w:cstheme="minorBidi"/>
          <w:noProof/>
          <w:sz w:val="22"/>
          <w:szCs w:val="22"/>
        </w:rPr>
      </w:pPr>
      <w:hyperlink w:anchor="_Toc180396027" w:history="1">
        <w:r w:rsidR="00970AA2" w:rsidRPr="00015E22">
          <w:rPr>
            <w:rStyle w:val="Hyperlink"/>
            <w:noProof/>
          </w:rPr>
          <w:t>C.</w:t>
        </w:r>
        <w:r w:rsidR="00970AA2">
          <w:rPr>
            <w:rFonts w:asciiTheme="minorHAnsi" w:eastAsiaTheme="minorEastAsia" w:hAnsiTheme="minorHAnsi" w:cstheme="minorBidi"/>
            <w:noProof/>
            <w:sz w:val="22"/>
            <w:szCs w:val="22"/>
          </w:rPr>
          <w:tab/>
        </w:r>
        <w:r w:rsidR="00970AA2" w:rsidRPr="00015E22">
          <w:rPr>
            <w:rStyle w:val="Hyperlink"/>
            <w:noProof/>
          </w:rPr>
          <w:t>Solicitation Cancellation and/or Rejection of Quotes</w:t>
        </w:r>
        <w:r w:rsidR="00970AA2">
          <w:rPr>
            <w:noProof/>
            <w:webHidden/>
          </w:rPr>
          <w:tab/>
        </w:r>
        <w:r w:rsidR="00970AA2">
          <w:rPr>
            <w:noProof/>
            <w:webHidden/>
          </w:rPr>
          <w:fldChar w:fldCharType="begin"/>
        </w:r>
        <w:r w:rsidR="00970AA2">
          <w:rPr>
            <w:noProof/>
            <w:webHidden/>
          </w:rPr>
          <w:instrText xml:space="preserve"> PAGEREF _Toc180396027 \h </w:instrText>
        </w:r>
        <w:r w:rsidR="00970AA2">
          <w:rPr>
            <w:noProof/>
            <w:webHidden/>
          </w:rPr>
        </w:r>
        <w:r w:rsidR="00970AA2">
          <w:rPr>
            <w:noProof/>
            <w:webHidden/>
          </w:rPr>
          <w:fldChar w:fldCharType="separate"/>
        </w:r>
        <w:r w:rsidR="00970AA2">
          <w:rPr>
            <w:noProof/>
            <w:webHidden/>
          </w:rPr>
          <w:t>5</w:t>
        </w:r>
        <w:r w:rsidR="00970AA2">
          <w:rPr>
            <w:noProof/>
            <w:webHidden/>
          </w:rPr>
          <w:fldChar w:fldCharType="end"/>
        </w:r>
      </w:hyperlink>
    </w:p>
    <w:p w14:paraId="0B4C5199" w14:textId="6DFA1070" w:rsidR="00970AA2" w:rsidRDefault="006542A1">
      <w:pPr>
        <w:pStyle w:val="TOC4"/>
        <w:tabs>
          <w:tab w:val="left" w:pos="1200"/>
          <w:tab w:val="right" w:leader="dot" w:pos="10070"/>
        </w:tabs>
        <w:rPr>
          <w:rFonts w:asciiTheme="minorHAnsi" w:eastAsiaTheme="minorEastAsia" w:hAnsiTheme="minorHAnsi" w:cstheme="minorBidi"/>
          <w:noProof/>
          <w:sz w:val="22"/>
          <w:szCs w:val="22"/>
        </w:rPr>
      </w:pPr>
      <w:hyperlink w:anchor="_Toc180396028" w:history="1">
        <w:r w:rsidR="00970AA2" w:rsidRPr="00015E22">
          <w:rPr>
            <w:rStyle w:val="Hyperlink"/>
            <w:noProof/>
          </w:rPr>
          <w:t>D.</w:t>
        </w:r>
        <w:r w:rsidR="00970AA2">
          <w:rPr>
            <w:rFonts w:asciiTheme="minorHAnsi" w:eastAsiaTheme="minorEastAsia" w:hAnsiTheme="minorHAnsi" w:cstheme="minorBidi"/>
            <w:noProof/>
            <w:sz w:val="22"/>
            <w:szCs w:val="22"/>
          </w:rPr>
          <w:tab/>
        </w:r>
        <w:r w:rsidR="00970AA2" w:rsidRPr="00015E22">
          <w:rPr>
            <w:rStyle w:val="Hyperlink"/>
            <w:noProof/>
          </w:rPr>
          <w:t>Modifications or Withdrawal of Quotes</w:t>
        </w:r>
        <w:r w:rsidR="00970AA2">
          <w:rPr>
            <w:noProof/>
            <w:webHidden/>
          </w:rPr>
          <w:tab/>
        </w:r>
        <w:r w:rsidR="00970AA2">
          <w:rPr>
            <w:noProof/>
            <w:webHidden/>
          </w:rPr>
          <w:fldChar w:fldCharType="begin"/>
        </w:r>
        <w:r w:rsidR="00970AA2">
          <w:rPr>
            <w:noProof/>
            <w:webHidden/>
          </w:rPr>
          <w:instrText xml:space="preserve"> PAGEREF _Toc180396028 \h </w:instrText>
        </w:r>
        <w:r w:rsidR="00970AA2">
          <w:rPr>
            <w:noProof/>
            <w:webHidden/>
          </w:rPr>
        </w:r>
        <w:r w:rsidR="00970AA2">
          <w:rPr>
            <w:noProof/>
            <w:webHidden/>
          </w:rPr>
          <w:fldChar w:fldCharType="separate"/>
        </w:r>
        <w:r w:rsidR="00970AA2">
          <w:rPr>
            <w:noProof/>
            <w:webHidden/>
          </w:rPr>
          <w:t>5</w:t>
        </w:r>
        <w:r w:rsidR="00970AA2">
          <w:rPr>
            <w:noProof/>
            <w:webHidden/>
          </w:rPr>
          <w:fldChar w:fldCharType="end"/>
        </w:r>
      </w:hyperlink>
    </w:p>
    <w:p w14:paraId="09E31D0C" w14:textId="292B3147" w:rsidR="00970AA2" w:rsidRDefault="006542A1">
      <w:pPr>
        <w:pStyle w:val="TOC4"/>
        <w:tabs>
          <w:tab w:val="left" w:pos="1200"/>
          <w:tab w:val="right" w:leader="dot" w:pos="10070"/>
        </w:tabs>
        <w:rPr>
          <w:rFonts w:asciiTheme="minorHAnsi" w:eastAsiaTheme="minorEastAsia" w:hAnsiTheme="minorHAnsi" w:cstheme="minorBidi"/>
          <w:noProof/>
          <w:sz w:val="22"/>
          <w:szCs w:val="22"/>
        </w:rPr>
      </w:pPr>
      <w:hyperlink w:anchor="_Toc180396029" w:history="1">
        <w:r w:rsidR="00970AA2" w:rsidRPr="00015E22">
          <w:rPr>
            <w:rStyle w:val="Hyperlink"/>
            <w:noProof/>
          </w:rPr>
          <w:t>E.</w:t>
        </w:r>
        <w:r w:rsidR="00970AA2">
          <w:rPr>
            <w:rFonts w:asciiTheme="minorHAnsi" w:eastAsiaTheme="minorEastAsia" w:hAnsiTheme="minorHAnsi" w:cstheme="minorBidi"/>
            <w:noProof/>
            <w:sz w:val="22"/>
            <w:szCs w:val="22"/>
          </w:rPr>
          <w:tab/>
        </w:r>
        <w:r w:rsidR="00970AA2" w:rsidRPr="00015E22">
          <w:rPr>
            <w:rStyle w:val="Hyperlink"/>
            <w:noProof/>
          </w:rPr>
          <w:t>Mistake and Minor Informalities in Respondent Quotes</w:t>
        </w:r>
        <w:r w:rsidR="00970AA2">
          <w:rPr>
            <w:noProof/>
            <w:webHidden/>
          </w:rPr>
          <w:tab/>
        </w:r>
        <w:r w:rsidR="00970AA2">
          <w:rPr>
            <w:noProof/>
            <w:webHidden/>
          </w:rPr>
          <w:fldChar w:fldCharType="begin"/>
        </w:r>
        <w:r w:rsidR="00970AA2">
          <w:rPr>
            <w:noProof/>
            <w:webHidden/>
          </w:rPr>
          <w:instrText xml:space="preserve"> PAGEREF _Toc180396029 \h </w:instrText>
        </w:r>
        <w:r w:rsidR="00970AA2">
          <w:rPr>
            <w:noProof/>
            <w:webHidden/>
          </w:rPr>
        </w:r>
        <w:r w:rsidR="00970AA2">
          <w:rPr>
            <w:noProof/>
            <w:webHidden/>
          </w:rPr>
          <w:fldChar w:fldCharType="separate"/>
        </w:r>
        <w:r w:rsidR="00970AA2">
          <w:rPr>
            <w:noProof/>
            <w:webHidden/>
          </w:rPr>
          <w:t>5</w:t>
        </w:r>
        <w:r w:rsidR="00970AA2">
          <w:rPr>
            <w:noProof/>
            <w:webHidden/>
          </w:rPr>
          <w:fldChar w:fldCharType="end"/>
        </w:r>
      </w:hyperlink>
    </w:p>
    <w:p w14:paraId="68DE0D41" w14:textId="432E3A80" w:rsidR="00970AA2" w:rsidRDefault="006542A1">
      <w:pPr>
        <w:pStyle w:val="TOC4"/>
        <w:tabs>
          <w:tab w:val="left" w:pos="1200"/>
          <w:tab w:val="right" w:leader="dot" w:pos="10070"/>
        </w:tabs>
        <w:rPr>
          <w:rFonts w:asciiTheme="minorHAnsi" w:eastAsiaTheme="minorEastAsia" w:hAnsiTheme="minorHAnsi" w:cstheme="minorBidi"/>
          <w:noProof/>
          <w:sz w:val="22"/>
          <w:szCs w:val="22"/>
        </w:rPr>
      </w:pPr>
      <w:hyperlink w:anchor="_Toc180396030" w:history="1">
        <w:r w:rsidR="00970AA2" w:rsidRPr="00015E22">
          <w:rPr>
            <w:rStyle w:val="Hyperlink"/>
            <w:noProof/>
          </w:rPr>
          <w:t>F.</w:t>
        </w:r>
        <w:r w:rsidR="00970AA2">
          <w:rPr>
            <w:rFonts w:asciiTheme="minorHAnsi" w:eastAsiaTheme="minorEastAsia" w:hAnsiTheme="minorHAnsi" w:cstheme="minorBidi"/>
            <w:noProof/>
            <w:sz w:val="22"/>
            <w:szCs w:val="22"/>
          </w:rPr>
          <w:tab/>
        </w:r>
        <w:r w:rsidR="00970AA2" w:rsidRPr="00015E22">
          <w:rPr>
            <w:rStyle w:val="Hyperlink"/>
            <w:noProof/>
          </w:rPr>
          <w:t>News Releases and Announcements</w:t>
        </w:r>
        <w:r w:rsidR="00970AA2">
          <w:rPr>
            <w:noProof/>
            <w:webHidden/>
          </w:rPr>
          <w:tab/>
        </w:r>
        <w:r w:rsidR="00970AA2">
          <w:rPr>
            <w:noProof/>
            <w:webHidden/>
          </w:rPr>
          <w:fldChar w:fldCharType="begin"/>
        </w:r>
        <w:r w:rsidR="00970AA2">
          <w:rPr>
            <w:noProof/>
            <w:webHidden/>
          </w:rPr>
          <w:instrText xml:space="preserve"> PAGEREF _Toc180396030 \h </w:instrText>
        </w:r>
        <w:r w:rsidR="00970AA2">
          <w:rPr>
            <w:noProof/>
            <w:webHidden/>
          </w:rPr>
        </w:r>
        <w:r w:rsidR="00970AA2">
          <w:rPr>
            <w:noProof/>
            <w:webHidden/>
          </w:rPr>
          <w:fldChar w:fldCharType="separate"/>
        </w:r>
        <w:r w:rsidR="00970AA2">
          <w:rPr>
            <w:noProof/>
            <w:webHidden/>
          </w:rPr>
          <w:t>5</w:t>
        </w:r>
        <w:r w:rsidR="00970AA2">
          <w:rPr>
            <w:noProof/>
            <w:webHidden/>
          </w:rPr>
          <w:fldChar w:fldCharType="end"/>
        </w:r>
      </w:hyperlink>
    </w:p>
    <w:p w14:paraId="29AF63C9" w14:textId="73372AB4" w:rsidR="00970AA2" w:rsidRDefault="006542A1">
      <w:pPr>
        <w:pStyle w:val="TOC4"/>
        <w:tabs>
          <w:tab w:val="left" w:pos="1200"/>
          <w:tab w:val="right" w:leader="dot" w:pos="10070"/>
        </w:tabs>
        <w:rPr>
          <w:rFonts w:asciiTheme="minorHAnsi" w:eastAsiaTheme="minorEastAsia" w:hAnsiTheme="minorHAnsi" w:cstheme="minorBidi"/>
          <w:noProof/>
          <w:sz w:val="22"/>
          <w:szCs w:val="22"/>
        </w:rPr>
      </w:pPr>
      <w:hyperlink w:anchor="_Toc180396031" w:history="1">
        <w:r w:rsidR="00970AA2" w:rsidRPr="00015E22">
          <w:rPr>
            <w:rStyle w:val="Hyperlink"/>
            <w:noProof/>
          </w:rPr>
          <w:t>G.</w:t>
        </w:r>
        <w:r w:rsidR="00970AA2">
          <w:rPr>
            <w:rFonts w:asciiTheme="minorHAnsi" w:eastAsiaTheme="minorEastAsia" w:hAnsiTheme="minorHAnsi" w:cstheme="minorBidi"/>
            <w:noProof/>
            <w:sz w:val="22"/>
            <w:szCs w:val="22"/>
          </w:rPr>
          <w:tab/>
        </w:r>
        <w:r w:rsidR="00970AA2" w:rsidRPr="00015E22">
          <w:rPr>
            <w:rStyle w:val="Hyperlink"/>
            <w:noProof/>
          </w:rPr>
          <w:t>Not a Legally Binding Offer</w:t>
        </w:r>
        <w:r w:rsidR="00970AA2">
          <w:rPr>
            <w:noProof/>
            <w:webHidden/>
          </w:rPr>
          <w:tab/>
        </w:r>
        <w:r w:rsidR="00970AA2">
          <w:rPr>
            <w:noProof/>
            <w:webHidden/>
          </w:rPr>
          <w:fldChar w:fldCharType="begin"/>
        </w:r>
        <w:r w:rsidR="00970AA2">
          <w:rPr>
            <w:noProof/>
            <w:webHidden/>
          </w:rPr>
          <w:instrText xml:space="preserve"> PAGEREF _Toc180396031 \h </w:instrText>
        </w:r>
        <w:r w:rsidR="00970AA2">
          <w:rPr>
            <w:noProof/>
            <w:webHidden/>
          </w:rPr>
        </w:r>
        <w:r w:rsidR="00970AA2">
          <w:rPr>
            <w:noProof/>
            <w:webHidden/>
          </w:rPr>
          <w:fldChar w:fldCharType="separate"/>
        </w:r>
        <w:r w:rsidR="00970AA2">
          <w:rPr>
            <w:noProof/>
            <w:webHidden/>
          </w:rPr>
          <w:t>6</w:t>
        </w:r>
        <w:r w:rsidR="00970AA2">
          <w:rPr>
            <w:noProof/>
            <w:webHidden/>
          </w:rPr>
          <w:fldChar w:fldCharType="end"/>
        </w:r>
      </w:hyperlink>
    </w:p>
    <w:p w14:paraId="4893E272" w14:textId="2EF6EBF0" w:rsidR="00970AA2" w:rsidRDefault="006542A1">
      <w:pPr>
        <w:pStyle w:val="TOC4"/>
        <w:tabs>
          <w:tab w:val="left" w:pos="1200"/>
          <w:tab w:val="right" w:leader="dot" w:pos="10070"/>
        </w:tabs>
        <w:rPr>
          <w:rFonts w:asciiTheme="minorHAnsi" w:eastAsiaTheme="minorEastAsia" w:hAnsiTheme="minorHAnsi" w:cstheme="minorBidi"/>
          <w:noProof/>
          <w:sz w:val="22"/>
          <w:szCs w:val="22"/>
        </w:rPr>
      </w:pPr>
      <w:hyperlink w:anchor="_Toc180396032" w:history="1">
        <w:r w:rsidR="00970AA2" w:rsidRPr="00015E22">
          <w:rPr>
            <w:rStyle w:val="Hyperlink"/>
            <w:noProof/>
            <w:snapToGrid w:val="0"/>
          </w:rPr>
          <w:t>H.</w:t>
        </w:r>
        <w:r w:rsidR="00970AA2">
          <w:rPr>
            <w:rFonts w:asciiTheme="minorHAnsi" w:eastAsiaTheme="minorEastAsia" w:hAnsiTheme="minorHAnsi" w:cstheme="minorBidi"/>
            <w:noProof/>
            <w:sz w:val="22"/>
            <w:szCs w:val="22"/>
          </w:rPr>
          <w:tab/>
        </w:r>
        <w:r w:rsidR="00970AA2" w:rsidRPr="00015E22">
          <w:rPr>
            <w:rStyle w:val="Hyperlink"/>
            <w:noProof/>
          </w:rPr>
          <w:t>Respondent Quote Content</w:t>
        </w:r>
        <w:r w:rsidR="00970AA2">
          <w:rPr>
            <w:noProof/>
            <w:webHidden/>
          </w:rPr>
          <w:tab/>
        </w:r>
        <w:r w:rsidR="00970AA2">
          <w:rPr>
            <w:noProof/>
            <w:webHidden/>
          </w:rPr>
          <w:fldChar w:fldCharType="begin"/>
        </w:r>
        <w:r w:rsidR="00970AA2">
          <w:rPr>
            <w:noProof/>
            <w:webHidden/>
          </w:rPr>
          <w:instrText xml:space="preserve"> PAGEREF _Toc180396032 \h </w:instrText>
        </w:r>
        <w:r w:rsidR="00970AA2">
          <w:rPr>
            <w:noProof/>
            <w:webHidden/>
          </w:rPr>
        </w:r>
        <w:r w:rsidR="00970AA2">
          <w:rPr>
            <w:noProof/>
            <w:webHidden/>
          </w:rPr>
          <w:fldChar w:fldCharType="separate"/>
        </w:r>
        <w:r w:rsidR="00970AA2">
          <w:rPr>
            <w:noProof/>
            <w:webHidden/>
          </w:rPr>
          <w:t>6</w:t>
        </w:r>
        <w:r w:rsidR="00970AA2">
          <w:rPr>
            <w:noProof/>
            <w:webHidden/>
          </w:rPr>
          <w:fldChar w:fldCharType="end"/>
        </w:r>
      </w:hyperlink>
    </w:p>
    <w:p w14:paraId="6C6313BE" w14:textId="09AA54EC" w:rsidR="00970AA2" w:rsidRDefault="006542A1">
      <w:pPr>
        <w:pStyle w:val="TOC4"/>
        <w:tabs>
          <w:tab w:val="left" w:pos="1200"/>
          <w:tab w:val="right" w:leader="dot" w:pos="10070"/>
        </w:tabs>
        <w:rPr>
          <w:rFonts w:asciiTheme="minorHAnsi" w:eastAsiaTheme="minorEastAsia" w:hAnsiTheme="minorHAnsi" w:cstheme="minorBidi"/>
          <w:noProof/>
          <w:sz w:val="22"/>
          <w:szCs w:val="22"/>
        </w:rPr>
      </w:pPr>
      <w:hyperlink w:anchor="_Toc180396033" w:history="1">
        <w:r w:rsidR="00970AA2" w:rsidRPr="00015E22">
          <w:rPr>
            <w:rStyle w:val="Hyperlink"/>
            <w:noProof/>
            <w:snapToGrid w:val="0"/>
          </w:rPr>
          <w:t>I.</w:t>
        </w:r>
        <w:r w:rsidR="00970AA2">
          <w:rPr>
            <w:rFonts w:asciiTheme="minorHAnsi" w:eastAsiaTheme="minorEastAsia" w:hAnsiTheme="minorHAnsi" w:cstheme="minorBidi"/>
            <w:noProof/>
            <w:sz w:val="22"/>
            <w:szCs w:val="22"/>
          </w:rPr>
          <w:tab/>
        </w:r>
        <w:r w:rsidR="00970AA2" w:rsidRPr="00015E22">
          <w:rPr>
            <w:rStyle w:val="Hyperlink"/>
            <w:noProof/>
            <w:snapToGrid w:val="0"/>
          </w:rPr>
          <w:t>Quote Response Material Ownership</w:t>
        </w:r>
        <w:r w:rsidR="00970AA2">
          <w:rPr>
            <w:noProof/>
            <w:webHidden/>
          </w:rPr>
          <w:tab/>
        </w:r>
        <w:r w:rsidR="00970AA2">
          <w:rPr>
            <w:noProof/>
            <w:webHidden/>
          </w:rPr>
          <w:fldChar w:fldCharType="begin"/>
        </w:r>
        <w:r w:rsidR="00970AA2">
          <w:rPr>
            <w:noProof/>
            <w:webHidden/>
          </w:rPr>
          <w:instrText xml:space="preserve"> PAGEREF _Toc180396033 \h </w:instrText>
        </w:r>
        <w:r w:rsidR="00970AA2">
          <w:rPr>
            <w:noProof/>
            <w:webHidden/>
          </w:rPr>
        </w:r>
        <w:r w:rsidR="00970AA2">
          <w:rPr>
            <w:noProof/>
            <w:webHidden/>
          </w:rPr>
          <w:fldChar w:fldCharType="separate"/>
        </w:r>
        <w:r w:rsidR="00970AA2">
          <w:rPr>
            <w:noProof/>
            <w:webHidden/>
          </w:rPr>
          <w:t>6</w:t>
        </w:r>
        <w:r w:rsidR="00970AA2">
          <w:rPr>
            <w:noProof/>
            <w:webHidden/>
          </w:rPr>
          <w:fldChar w:fldCharType="end"/>
        </w:r>
      </w:hyperlink>
    </w:p>
    <w:p w14:paraId="2FF9422E" w14:textId="46C64C31" w:rsidR="00970AA2" w:rsidRDefault="006542A1">
      <w:pPr>
        <w:pStyle w:val="TOC4"/>
        <w:tabs>
          <w:tab w:val="left" w:pos="1200"/>
          <w:tab w:val="right" w:leader="dot" w:pos="10070"/>
        </w:tabs>
        <w:rPr>
          <w:rFonts w:asciiTheme="minorHAnsi" w:eastAsiaTheme="minorEastAsia" w:hAnsiTheme="minorHAnsi" w:cstheme="minorBidi"/>
          <w:noProof/>
          <w:sz w:val="22"/>
          <w:szCs w:val="22"/>
        </w:rPr>
      </w:pPr>
      <w:hyperlink w:anchor="_Toc180396034" w:history="1">
        <w:r w:rsidR="00970AA2" w:rsidRPr="00015E22">
          <w:rPr>
            <w:rStyle w:val="Hyperlink"/>
            <w:noProof/>
            <w:snapToGrid w:val="0"/>
          </w:rPr>
          <w:t>J.</w:t>
        </w:r>
        <w:r w:rsidR="00970AA2">
          <w:rPr>
            <w:rFonts w:asciiTheme="minorHAnsi" w:eastAsiaTheme="minorEastAsia" w:hAnsiTheme="minorHAnsi" w:cstheme="minorBidi"/>
            <w:noProof/>
            <w:sz w:val="22"/>
            <w:szCs w:val="22"/>
          </w:rPr>
          <w:tab/>
        </w:r>
        <w:r w:rsidR="00970AA2" w:rsidRPr="00015E22">
          <w:rPr>
            <w:rStyle w:val="Hyperlink"/>
            <w:noProof/>
            <w:snapToGrid w:val="0"/>
          </w:rPr>
          <w:t>Certification of Independent Price Determination</w:t>
        </w:r>
        <w:r w:rsidR="00970AA2">
          <w:rPr>
            <w:noProof/>
            <w:webHidden/>
          </w:rPr>
          <w:tab/>
        </w:r>
        <w:r w:rsidR="00970AA2">
          <w:rPr>
            <w:noProof/>
            <w:webHidden/>
          </w:rPr>
          <w:fldChar w:fldCharType="begin"/>
        </w:r>
        <w:r w:rsidR="00970AA2">
          <w:rPr>
            <w:noProof/>
            <w:webHidden/>
          </w:rPr>
          <w:instrText xml:space="preserve"> PAGEREF _Toc180396034 \h </w:instrText>
        </w:r>
        <w:r w:rsidR="00970AA2">
          <w:rPr>
            <w:noProof/>
            <w:webHidden/>
          </w:rPr>
        </w:r>
        <w:r w:rsidR="00970AA2">
          <w:rPr>
            <w:noProof/>
            <w:webHidden/>
          </w:rPr>
          <w:fldChar w:fldCharType="separate"/>
        </w:r>
        <w:r w:rsidR="00970AA2">
          <w:rPr>
            <w:noProof/>
            <w:webHidden/>
          </w:rPr>
          <w:t>6</w:t>
        </w:r>
        <w:r w:rsidR="00970AA2">
          <w:rPr>
            <w:noProof/>
            <w:webHidden/>
          </w:rPr>
          <w:fldChar w:fldCharType="end"/>
        </w:r>
      </w:hyperlink>
    </w:p>
    <w:p w14:paraId="086CB6C1" w14:textId="3C74D896" w:rsidR="00970AA2" w:rsidRDefault="006542A1">
      <w:pPr>
        <w:pStyle w:val="TOC4"/>
        <w:tabs>
          <w:tab w:val="left" w:pos="1200"/>
          <w:tab w:val="right" w:leader="dot" w:pos="10070"/>
        </w:tabs>
        <w:rPr>
          <w:rFonts w:asciiTheme="minorHAnsi" w:eastAsiaTheme="minorEastAsia" w:hAnsiTheme="minorHAnsi" w:cstheme="minorBidi"/>
          <w:noProof/>
          <w:sz w:val="22"/>
          <w:szCs w:val="22"/>
        </w:rPr>
      </w:pPr>
      <w:hyperlink w:anchor="_Toc180396035" w:history="1">
        <w:r w:rsidR="00970AA2" w:rsidRPr="00015E22">
          <w:rPr>
            <w:rStyle w:val="Hyperlink"/>
            <w:noProof/>
          </w:rPr>
          <w:t>K.</w:t>
        </w:r>
        <w:r w:rsidR="00970AA2">
          <w:rPr>
            <w:rFonts w:asciiTheme="minorHAnsi" w:eastAsiaTheme="minorEastAsia" w:hAnsiTheme="minorHAnsi" w:cstheme="minorBidi"/>
            <w:noProof/>
            <w:sz w:val="22"/>
            <w:szCs w:val="22"/>
          </w:rPr>
          <w:tab/>
        </w:r>
        <w:r w:rsidR="00970AA2" w:rsidRPr="00015E22">
          <w:rPr>
            <w:rStyle w:val="Hyperlink"/>
            <w:noProof/>
          </w:rPr>
          <w:t>Submission of Confidential or Proprietary Information</w:t>
        </w:r>
        <w:r w:rsidR="00970AA2">
          <w:rPr>
            <w:noProof/>
            <w:webHidden/>
          </w:rPr>
          <w:tab/>
        </w:r>
        <w:r w:rsidR="00970AA2">
          <w:rPr>
            <w:noProof/>
            <w:webHidden/>
          </w:rPr>
          <w:fldChar w:fldCharType="begin"/>
        </w:r>
        <w:r w:rsidR="00970AA2">
          <w:rPr>
            <w:noProof/>
            <w:webHidden/>
          </w:rPr>
          <w:instrText xml:space="preserve"> PAGEREF _Toc180396035 \h </w:instrText>
        </w:r>
        <w:r w:rsidR="00970AA2">
          <w:rPr>
            <w:noProof/>
            <w:webHidden/>
          </w:rPr>
        </w:r>
        <w:r w:rsidR="00970AA2">
          <w:rPr>
            <w:noProof/>
            <w:webHidden/>
          </w:rPr>
          <w:fldChar w:fldCharType="separate"/>
        </w:r>
        <w:r w:rsidR="00970AA2">
          <w:rPr>
            <w:noProof/>
            <w:webHidden/>
          </w:rPr>
          <w:t>6</w:t>
        </w:r>
        <w:r w:rsidR="00970AA2">
          <w:rPr>
            <w:noProof/>
            <w:webHidden/>
          </w:rPr>
          <w:fldChar w:fldCharType="end"/>
        </w:r>
      </w:hyperlink>
    </w:p>
    <w:p w14:paraId="4DABCDFF" w14:textId="6B1835B0" w:rsidR="00970AA2" w:rsidRDefault="006542A1">
      <w:pPr>
        <w:pStyle w:val="TOC4"/>
        <w:tabs>
          <w:tab w:val="left" w:pos="1200"/>
          <w:tab w:val="right" w:leader="dot" w:pos="10070"/>
        </w:tabs>
        <w:rPr>
          <w:rFonts w:asciiTheme="minorHAnsi" w:eastAsiaTheme="minorEastAsia" w:hAnsiTheme="minorHAnsi" w:cstheme="minorBidi"/>
          <w:noProof/>
          <w:sz w:val="22"/>
          <w:szCs w:val="22"/>
        </w:rPr>
      </w:pPr>
      <w:hyperlink w:anchor="_Toc180396036" w:history="1">
        <w:r w:rsidR="00970AA2" w:rsidRPr="00015E22">
          <w:rPr>
            <w:rStyle w:val="Hyperlink"/>
            <w:noProof/>
          </w:rPr>
          <w:t>L.</w:t>
        </w:r>
        <w:r w:rsidR="00970AA2">
          <w:rPr>
            <w:rFonts w:asciiTheme="minorHAnsi" w:eastAsiaTheme="minorEastAsia" w:hAnsiTheme="minorHAnsi" w:cstheme="minorBidi"/>
            <w:noProof/>
            <w:sz w:val="22"/>
            <w:szCs w:val="22"/>
          </w:rPr>
          <w:tab/>
        </w:r>
        <w:r w:rsidR="00970AA2" w:rsidRPr="00015E22">
          <w:rPr>
            <w:rStyle w:val="Hyperlink"/>
            <w:noProof/>
          </w:rPr>
          <w:t>Modifications to the State Contract</w:t>
        </w:r>
        <w:r w:rsidR="00970AA2">
          <w:rPr>
            <w:noProof/>
            <w:webHidden/>
          </w:rPr>
          <w:tab/>
        </w:r>
        <w:r w:rsidR="00970AA2">
          <w:rPr>
            <w:noProof/>
            <w:webHidden/>
          </w:rPr>
          <w:fldChar w:fldCharType="begin"/>
        </w:r>
        <w:r w:rsidR="00970AA2">
          <w:rPr>
            <w:noProof/>
            <w:webHidden/>
          </w:rPr>
          <w:instrText xml:space="preserve"> PAGEREF _Toc180396036 \h </w:instrText>
        </w:r>
        <w:r w:rsidR="00970AA2">
          <w:rPr>
            <w:noProof/>
            <w:webHidden/>
          </w:rPr>
        </w:r>
        <w:r w:rsidR="00970AA2">
          <w:rPr>
            <w:noProof/>
            <w:webHidden/>
          </w:rPr>
          <w:fldChar w:fldCharType="separate"/>
        </w:r>
        <w:r w:rsidR="00970AA2">
          <w:rPr>
            <w:noProof/>
            <w:webHidden/>
          </w:rPr>
          <w:t>7</w:t>
        </w:r>
        <w:r w:rsidR="00970AA2">
          <w:rPr>
            <w:noProof/>
            <w:webHidden/>
          </w:rPr>
          <w:fldChar w:fldCharType="end"/>
        </w:r>
      </w:hyperlink>
    </w:p>
    <w:p w14:paraId="530A9F34" w14:textId="5BBE31E8" w:rsidR="00970AA2" w:rsidRDefault="006542A1">
      <w:pPr>
        <w:pStyle w:val="TOC4"/>
        <w:tabs>
          <w:tab w:val="left" w:pos="1200"/>
          <w:tab w:val="right" w:leader="dot" w:pos="10070"/>
        </w:tabs>
        <w:rPr>
          <w:rFonts w:asciiTheme="minorHAnsi" w:eastAsiaTheme="minorEastAsia" w:hAnsiTheme="minorHAnsi" w:cstheme="minorBidi"/>
          <w:noProof/>
          <w:sz w:val="22"/>
          <w:szCs w:val="22"/>
        </w:rPr>
      </w:pPr>
      <w:hyperlink w:anchor="_Toc180396037" w:history="1">
        <w:r w:rsidR="00970AA2" w:rsidRPr="00015E22">
          <w:rPr>
            <w:rStyle w:val="Hyperlink"/>
            <w:noProof/>
          </w:rPr>
          <w:t>M.</w:t>
        </w:r>
        <w:r w:rsidR="00970AA2">
          <w:rPr>
            <w:rFonts w:asciiTheme="minorHAnsi" w:eastAsiaTheme="minorEastAsia" w:hAnsiTheme="minorHAnsi" w:cstheme="minorBidi"/>
            <w:noProof/>
            <w:sz w:val="22"/>
            <w:szCs w:val="22"/>
          </w:rPr>
          <w:tab/>
        </w:r>
        <w:r w:rsidR="00970AA2" w:rsidRPr="00015E22">
          <w:rPr>
            <w:rStyle w:val="Hyperlink"/>
            <w:noProof/>
          </w:rPr>
          <w:t>Ethics and Conflicts of Interest</w:t>
        </w:r>
        <w:r w:rsidR="00970AA2">
          <w:rPr>
            <w:noProof/>
            <w:webHidden/>
          </w:rPr>
          <w:tab/>
        </w:r>
        <w:r w:rsidR="00970AA2">
          <w:rPr>
            <w:noProof/>
            <w:webHidden/>
          </w:rPr>
          <w:fldChar w:fldCharType="begin"/>
        </w:r>
        <w:r w:rsidR="00970AA2">
          <w:rPr>
            <w:noProof/>
            <w:webHidden/>
          </w:rPr>
          <w:instrText xml:space="preserve"> PAGEREF _Toc180396037 \h </w:instrText>
        </w:r>
        <w:r w:rsidR="00970AA2">
          <w:rPr>
            <w:noProof/>
            <w:webHidden/>
          </w:rPr>
        </w:r>
        <w:r w:rsidR="00970AA2">
          <w:rPr>
            <w:noProof/>
            <w:webHidden/>
          </w:rPr>
          <w:fldChar w:fldCharType="separate"/>
        </w:r>
        <w:r w:rsidR="00970AA2">
          <w:rPr>
            <w:noProof/>
            <w:webHidden/>
          </w:rPr>
          <w:t>7</w:t>
        </w:r>
        <w:r w:rsidR="00970AA2">
          <w:rPr>
            <w:noProof/>
            <w:webHidden/>
          </w:rPr>
          <w:fldChar w:fldCharType="end"/>
        </w:r>
      </w:hyperlink>
    </w:p>
    <w:p w14:paraId="598A797D" w14:textId="594A95BD" w:rsidR="00970AA2" w:rsidRDefault="006542A1">
      <w:pPr>
        <w:pStyle w:val="TOC4"/>
        <w:tabs>
          <w:tab w:val="left" w:pos="1200"/>
          <w:tab w:val="right" w:leader="dot" w:pos="10070"/>
        </w:tabs>
        <w:rPr>
          <w:rFonts w:asciiTheme="minorHAnsi" w:eastAsiaTheme="minorEastAsia" w:hAnsiTheme="minorHAnsi" w:cstheme="minorBidi"/>
          <w:noProof/>
          <w:sz w:val="22"/>
          <w:szCs w:val="22"/>
        </w:rPr>
      </w:pPr>
      <w:hyperlink w:anchor="_Toc180396038" w:history="1">
        <w:r w:rsidR="00970AA2" w:rsidRPr="00015E22">
          <w:rPr>
            <w:rStyle w:val="Hyperlink"/>
            <w:noProof/>
          </w:rPr>
          <w:t>N.</w:t>
        </w:r>
        <w:r w:rsidR="00970AA2">
          <w:rPr>
            <w:rFonts w:asciiTheme="minorHAnsi" w:eastAsiaTheme="minorEastAsia" w:hAnsiTheme="minorHAnsi" w:cstheme="minorBidi"/>
            <w:noProof/>
            <w:sz w:val="22"/>
            <w:szCs w:val="22"/>
          </w:rPr>
          <w:tab/>
        </w:r>
        <w:r w:rsidR="00970AA2" w:rsidRPr="00015E22">
          <w:rPr>
            <w:rStyle w:val="Hyperlink"/>
            <w:noProof/>
          </w:rPr>
          <w:t>Protested Solicitations and Awards</w:t>
        </w:r>
        <w:r w:rsidR="00970AA2">
          <w:rPr>
            <w:noProof/>
            <w:webHidden/>
          </w:rPr>
          <w:tab/>
        </w:r>
        <w:r w:rsidR="00970AA2">
          <w:rPr>
            <w:noProof/>
            <w:webHidden/>
          </w:rPr>
          <w:fldChar w:fldCharType="begin"/>
        </w:r>
        <w:r w:rsidR="00970AA2">
          <w:rPr>
            <w:noProof/>
            <w:webHidden/>
          </w:rPr>
          <w:instrText xml:space="preserve"> PAGEREF _Toc180396038 \h </w:instrText>
        </w:r>
        <w:r w:rsidR="00970AA2">
          <w:rPr>
            <w:noProof/>
            <w:webHidden/>
          </w:rPr>
        </w:r>
        <w:r w:rsidR="00970AA2">
          <w:rPr>
            <w:noProof/>
            <w:webHidden/>
          </w:rPr>
          <w:fldChar w:fldCharType="separate"/>
        </w:r>
        <w:r w:rsidR="00970AA2">
          <w:rPr>
            <w:noProof/>
            <w:webHidden/>
          </w:rPr>
          <w:t>8</w:t>
        </w:r>
        <w:r w:rsidR="00970AA2">
          <w:rPr>
            <w:noProof/>
            <w:webHidden/>
          </w:rPr>
          <w:fldChar w:fldCharType="end"/>
        </w:r>
      </w:hyperlink>
    </w:p>
    <w:p w14:paraId="306383F5" w14:textId="49D08A97" w:rsidR="00970AA2" w:rsidRDefault="006542A1">
      <w:pPr>
        <w:pStyle w:val="TOC4"/>
        <w:tabs>
          <w:tab w:val="left" w:pos="1200"/>
          <w:tab w:val="right" w:leader="dot" w:pos="10070"/>
        </w:tabs>
        <w:rPr>
          <w:rFonts w:asciiTheme="minorHAnsi" w:eastAsiaTheme="minorEastAsia" w:hAnsiTheme="minorHAnsi" w:cstheme="minorBidi"/>
          <w:noProof/>
          <w:sz w:val="22"/>
          <w:szCs w:val="22"/>
        </w:rPr>
      </w:pPr>
      <w:hyperlink w:anchor="_Toc180396039" w:history="1">
        <w:r w:rsidR="00970AA2" w:rsidRPr="00015E22">
          <w:rPr>
            <w:rStyle w:val="Hyperlink"/>
            <w:noProof/>
          </w:rPr>
          <w:t>O.</w:t>
        </w:r>
        <w:r w:rsidR="00970AA2">
          <w:rPr>
            <w:rFonts w:asciiTheme="minorHAnsi" w:eastAsiaTheme="minorEastAsia" w:hAnsiTheme="minorHAnsi" w:cstheme="minorBidi"/>
            <w:noProof/>
            <w:sz w:val="22"/>
            <w:szCs w:val="22"/>
          </w:rPr>
          <w:tab/>
        </w:r>
        <w:r w:rsidR="00970AA2" w:rsidRPr="00015E22">
          <w:rPr>
            <w:rStyle w:val="Hyperlink"/>
            <w:noProof/>
          </w:rPr>
          <w:t>Performance Outside of Colorado</w:t>
        </w:r>
        <w:r w:rsidR="00970AA2">
          <w:rPr>
            <w:noProof/>
            <w:webHidden/>
          </w:rPr>
          <w:tab/>
        </w:r>
        <w:r w:rsidR="00970AA2">
          <w:rPr>
            <w:noProof/>
            <w:webHidden/>
          </w:rPr>
          <w:fldChar w:fldCharType="begin"/>
        </w:r>
        <w:r w:rsidR="00970AA2">
          <w:rPr>
            <w:noProof/>
            <w:webHidden/>
          </w:rPr>
          <w:instrText xml:space="preserve"> PAGEREF _Toc180396039 \h </w:instrText>
        </w:r>
        <w:r w:rsidR="00970AA2">
          <w:rPr>
            <w:noProof/>
            <w:webHidden/>
          </w:rPr>
        </w:r>
        <w:r w:rsidR="00970AA2">
          <w:rPr>
            <w:noProof/>
            <w:webHidden/>
          </w:rPr>
          <w:fldChar w:fldCharType="separate"/>
        </w:r>
        <w:r w:rsidR="00970AA2">
          <w:rPr>
            <w:noProof/>
            <w:webHidden/>
          </w:rPr>
          <w:t>8</w:t>
        </w:r>
        <w:r w:rsidR="00970AA2">
          <w:rPr>
            <w:noProof/>
            <w:webHidden/>
          </w:rPr>
          <w:fldChar w:fldCharType="end"/>
        </w:r>
      </w:hyperlink>
    </w:p>
    <w:p w14:paraId="74CA15C8" w14:textId="2E632C45" w:rsidR="00970AA2" w:rsidRDefault="006542A1">
      <w:pPr>
        <w:pStyle w:val="TOC4"/>
        <w:tabs>
          <w:tab w:val="left" w:pos="1200"/>
          <w:tab w:val="right" w:leader="dot" w:pos="10070"/>
        </w:tabs>
        <w:rPr>
          <w:rFonts w:asciiTheme="minorHAnsi" w:eastAsiaTheme="minorEastAsia" w:hAnsiTheme="minorHAnsi" w:cstheme="minorBidi"/>
          <w:noProof/>
          <w:sz w:val="22"/>
          <w:szCs w:val="22"/>
        </w:rPr>
      </w:pPr>
      <w:hyperlink w:anchor="_Toc180396040" w:history="1">
        <w:r w:rsidR="00970AA2" w:rsidRPr="00015E22">
          <w:rPr>
            <w:rStyle w:val="Hyperlink"/>
            <w:noProof/>
          </w:rPr>
          <w:t>P.</w:t>
        </w:r>
        <w:r w:rsidR="00970AA2">
          <w:rPr>
            <w:rFonts w:asciiTheme="minorHAnsi" w:eastAsiaTheme="minorEastAsia" w:hAnsiTheme="minorHAnsi" w:cstheme="minorBidi"/>
            <w:noProof/>
            <w:sz w:val="22"/>
            <w:szCs w:val="22"/>
          </w:rPr>
          <w:tab/>
        </w:r>
        <w:r w:rsidR="00970AA2" w:rsidRPr="00015E22">
          <w:rPr>
            <w:rStyle w:val="Hyperlink"/>
            <w:noProof/>
          </w:rPr>
          <w:t>Service Disabled Veteran Owned Small Businesses (SDVOSB) (ref. §24-103-905, C.R.S., et seq</w:t>
        </w:r>
        <w:r w:rsidR="00970AA2">
          <w:rPr>
            <w:noProof/>
            <w:webHidden/>
          </w:rPr>
          <w:tab/>
        </w:r>
        <w:r w:rsidR="00970AA2">
          <w:rPr>
            <w:noProof/>
            <w:webHidden/>
          </w:rPr>
          <w:fldChar w:fldCharType="begin"/>
        </w:r>
        <w:r w:rsidR="00970AA2">
          <w:rPr>
            <w:noProof/>
            <w:webHidden/>
          </w:rPr>
          <w:instrText xml:space="preserve"> PAGEREF _Toc180396040 \h </w:instrText>
        </w:r>
        <w:r w:rsidR="00970AA2">
          <w:rPr>
            <w:noProof/>
            <w:webHidden/>
          </w:rPr>
        </w:r>
        <w:r w:rsidR="00970AA2">
          <w:rPr>
            <w:noProof/>
            <w:webHidden/>
          </w:rPr>
          <w:fldChar w:fldCharType="separate"/>
        </w:r>
        <w:r w:rsidR="00970AA2">
          <w:rPr>
            <w:noProof/>
            <w:webHidden/>
          </w:rPr>
          <w:t>8</w:t>
        </w:r>
        <w:r w:rsidR="00970AA2">
          <w:rPr>
            <w:noProof/>
            <w:webHidden/>
          </w:rPr>
          <w:fldChar w:fldCharType="end"/>
        </w:r>
      </w:hyperlink>
    </w:p>
    <w:p w14:paraId="07B29A50" w14:textId="1A9D3672" w:rsidR="00970AA2" w:rsidRDefault="006542A1">
      <w:pPr>
        <w:pStyle w:val="TOC4"/>
        <w:tabs>
          <w:tab w:val="left" w:pos="1200"/>
          <w:tab w:val="right" w:leader="dot" w:pos="10070"/>
        </w:tabs>
        <w:rPr>
          <w:rFonts w:asciiTheme="minorHAnsi" w:eastAsiaTheme="minorEastAsia" w:hAnsiTheme="minorHAnsi" w:cstheme="minorBidi"/>
          <w:noProof/>
          <w:sz w:val="22"/>
          <w:szCs w:val="22"/>
        </w:rPr>
      </w:pPr>
      <w:hyperlink w:anchor="_Toc180396041" w:history="1">
        <w:r w:rsidR="00970AA2" w:rsidRPr="00015E22">
          <w:rPr>
            <w:rStyle w:val="Hyperlink"/>
            <w:rFonts w:cs="Times New Roman"/>
            <w:noProof/>
          </w:rPr>
          <w:t>Q.</w:t>
        </w:r>
        <w:r w:rsidR="00970AA2">
          <w:rPr>
            <w:rFonts w:asciiTheme="minorHAnsi" w:eastAsiaTheme="minorEastAsia" w:hAnsiTheme="minorHAnsi" w:cstheme="minorBidi"/>
            <w:noProof/>
            <w:sz w:val="22"/>
            <w:szCs w:val="22"/>
          </w:rPr>
          <w:tab/>
        </w:r>
        <w:r w:rsidR="00970AA2" w:rsidRPr="00015E22">
          <w:rPr>
            <w:rStyle w:val="Hyperlink"/>
            <w:noProof/>
          </w:rPr>
          <w:t>Vendor Assistance</w:t>
        </w:r>
        <w:r w:rsidR="00970AA2">
          <w:rPr>
            <w:noProof/>
            <w:webHidden/>
          </w:rPr>
          <w:tab/>
        </w:r>
        <w:r w:rsidR="00970AA2">
          <w:rPr>
            <w:noProof/>
            <w:webHidden/>
          </w:rPr>
          <w:fldChar w:fldCharType="begin"/>
        </w:r>
        <w:r w:rsidR="00970AA2">
          <w:rPr>
            <w:noProof/>
            <w:webHidden/>
          </w:rPr>
          <w:instrText xml:space="preserve"> PAGEREF _Toc180396041 \h </w:instrText>
        </w:r>
        <w:r w:rsidR="00970AA2">
          <w:rPr>
            <w:noProof/>
            <w:webHidden/>
          </w:rPr>
        </w:r>
        <w:r w:rsidR="00970AA2">
          <w:rPr>
            <w:noProof/>
            <w:webHidden/>
          </w:rPr>
          <w:fldChar w:fldCharType="separate"/>
        </w:r>
        <w:r w:rsidR="00970AA2">
          <w:rPr>
            <w:noProof/>
            <w:webHidden/>
          </w:rPr>
          <w:t>9</w:t>
        </w:r>
        <w:r w:rsidR="00970AA2">
          <w:rPr>
            <w:noProof/>
            <w:webHidden/>
          </w:rPr>
          <w:fldChar w:fldCharType="end"/>
        </w:r>
      </w:hyperlink>
    </w:p>
    <w:p w14:paraId="330B50D5" w14:textId="3FCCF614" w:rsidR="008A6D36" w:rsidRDefault="00452089" w:rsidP="005F71E7">
      <w:pPr>
        <w:pStyle w:val="2024H2CoverExhibitToC"/>
        <w:keepNext w:val="0"/>
        <w:keepLines w:val="0"/>
        <w:widowControl w:val="0"/>
        <w:rPr>
          <w:bCs/>
          <w:sz w:val="24"/>
          <w:szCs w:val="24"/>
        </w:rPr>
      </w:pPr>
      <w:r w:rsidRPr="00E859DB">
        <w:rPr>
          <w:rFonts w:ascii="Trebuchet MS" w:hAnsi="Trebuchet MS"/>
          <w:b w:val="0"/>
          <w:bCs/>
          <w:sz w:val="24"/>
          <w:szCs w:val="24"/>
        </w:rPr>
        <w:fldChar w:fldCharType="end"/>
      </w:r>
    </w:p>
    <w:p w14:paraId="5C8D7742" w14:textId="0CD161F7" w:rsidR="00440E02" w:rsidRPr="008F78ED" w:rsidRDefault="008A6D36" w:rsidP="00DA4347">
      <w:pPr>
        <w:pStyle w:val="2024H3ContractHeading"/>
      </w:pPr>
      <w:r>
        <w:br w:type="page"/>
      </w:r>
      <w:bookmarkStart w:id="5" w:name="_Toc180396001"/>
      <w:r w:rsidR="00EA36D6" w:rsidRPr="008F78ED">
        <w:lastRenderedPageBreak/>
        <w:t>SOLICITATION INFORMATION</w:t>
      </w:r>
      <w:bookmarkEnd w:id="5"/>
    </w:p>
    <w:p w14:paraId="63CCA27D" w14:textId="02236BE2" w:rsidR="00F75CDC" w:rsidRPr="008F78ED" w:rsidRDefault="00437354" w:rsidP="005F71E7">
      <w:pPr>
        <w:pStyle w:val="2024H4ContractHeading"/>
        <w:keepNext w:val="0"/>
        <w:keepLines w:val="0"/>
        <w:widowControl w:val="0"/>
      </w:pPr>
      <w:bookmarkStart w:id="6" w:name="_Toc180396002"/>
      <w:bookmarkEnd w:id="3"/>
      <w:bookmarkEnd w:id="4"/>
      <w:r w:rsidRPr="008F78ED">
        <w:t>Introduction</w:t>
      </w:r>
      <w:bookmarkEnd w:id="6"/>
    </w:p>
    <w:p w14:paraId="3C826F66" w14:textId="16F7E2B8" w:rsidR="00F75CDC" w:rsidRPr="008F78ED" w:rsidRDefault="008301ED" w:rsidP="00033501">
      <w:pPr>
        <w:pStyle w:val="Style2024P4ContractProvisionBlack"/>
      </w:pPr>
      <w:bookmarkStart w:id="7" w:name="_Hlk179920066"/>
      <w:bookmarkStart w:id="8" w:name="OLE_LINK2"/>
      <w:r w:rsidRPr="008F78ED">
        <w:rPr>
          <w:rFonts w:eastAsia="Trebuchet MS"/>
        </w:rPr>
        <w:t xml:space="preserve">On behalf of the State of Colorado, </w:t>
      </w:r>
      <w:r w:rsidRPr="008F78ED">
        <w:rPr>
          <w:rFonts w:eastAsia="Trebuchet MS"/>
          <w:b/>
          <w:highlight w:val="yellow"/>
        </w:rPr>
        <w:t>Insert State Agency/IHE</w:t>
      </w:r>
      <w:r w:rsidRPr="00033501">
        <w:t xml:space="preserve"> is issuing this Documented Quote for</w:t>
      </w:r>
      <w:r w:rsidRPr="008F78ED">
        <w:rPr>
          <w:rFonts w:eastAsia="Trebuchet MS"/>
          <w:b/>
          <w:highlight w:val="yellow"/>
        </w:rPr>
        <w:t xml:space="preserve"> Insert title of DQ or general </w:t>
      </w:r>
      <w:bookmarkEnd w:id="7"/>
      <w:r w:rsidR="004A5943" w:rsidRPr="008F78ED">
        <w:rPr>
          <w:rFonts w:eastAsia="Trebuchet MS"/>
          <w:b/>
          <w:highlight w:val="yellow"/>
        </w:rPr>
        <w:t>purpose.</w:t>
      </w:r>
    </w:p>
    <w:p w14:paraId="72F87BA9" w14:textId="77E42AD0" w:rsidR="00944BA4" w:rsidRPr="008F78ED" w:rsidRDefault="00437354" w:rsidP="005F71E7">
      <w:pPr>
        <w:pStyle w:val="2024H4ContractHeading"/>
        <w:keepNext w:val="0"/>
        <w:keepLines w:val="0"/>
        <w:widowControl w:val="0"/>
      </w:pPr>
      <w:bookmarkStart w:id="9" w:name="_Toc180396003"/>
      <w:r w:rsidRPr="008F78ED">
        <w:t xml:space="preserve">Background, </w:t>
      </w:r>
      <w:r>
        <w:t>O</w:t>
      </w:r>
      <w:r w:rsidRPr="008F78ED">
        <w:t xml:space="preserve">verview and </w:t>
      </w:r>
      <w:r>
        <w:t>G</w:t>
      </w:r>
      <w:r w:rsidRPr="008F78ED">
        <w:t>oals</w:t>
      </w:r>
      <w:bookmarkEnd w:id="9"/>
    </w:p>
    <w:p w14:paraId="20F3946F" w14:textId="5EDC2348" w:rsidR="008301ED" w:rsidRPr="00EA36D6" w:rsidRDefault="008301ED" w:rsidP="005F71E7">
      <w:pPr>
        <w:pStyle w:val="2024P4ContractProvision"/>
        <w:widowControl w:val="0"/>
        <w:rPr>
          <w:b/>
        </w:rPr>
      </w:pPr>
      <w:r w:rsidRPr="00EA36D6">
        <w:rPr>
          <w:b/>
          <w:highlight w:val="yellow"/>
        </w:rPr>
        <w:t>Insert additional information</w:t>
      </w:r>
    </w:p>
    <w:p w14:paraId="3E4260D7" w14:textId="7E2AAF63" w:rsidR="008301ED" w:rsidRPr="008F78ED" w:rsidRDefault="00437354" w:rsidP="005F71E7">
      <w:pPr>
        <w:pStyle w:val="2024H4ContractHeading"/>
        <w:keepNext w:val="0"/>
        <w:keepLines w:val="0"/>
        <w:widowControl w:val="0"/>
      </w:pPr>
      <w:bookmarkStart w:id="10" w:name="_Toc180396004"/>
      <w:r w:rsidRPr="008F78ED">
        <w:t xml:space="preserve">Anticipated </w:t>
      </w:r>
      <w:r>
        <w:t>T</w:t>
      </w:r>
      <w:r w:rsidRPr="008F78ED">
        <w:t>erm</w:t>
      </w:r>
      <w:bookmarkEnd w:id="10"/>
    </w:p>
    <w:p w14:paraId="499C41B6" w14:textId="36AAA659" w:rsidR="008F78ED" w:rsidRPr="008F78ED" w:rsidRDefault="008F78ED" w:rsidP="00033501">
      <w:pPr>
        <w:pStyle w:val="2024L5ContractList"/>
      </w:pPr>
      <w:r>
        <w:t>The</w:t>
      </w:r>
      <w:r w:rsidRPr="004A2F05">
        <w:t xml:space="preserve"> anticipated term of the Contract or Purchase Order resulting from the award of this solicitation is</w:t>
      </w:r>
      <w:r>
        <w:t xml:space="preserve"> </w:t>
      </w:r>
      <w:r w:rsidRPr="008F78ED">
        <w:rPr>
          <w:b/>
          <w:highlight w:val="yellow"/>
        </w:rPr>
        <w:t>insert additional information</w:t>
      </w:r>
      <w:r w:rsidR="008319DF">
        <w:rPr>
          <w:b/>
          <w:highlight w:val="yellow"/>
        </w:rPr>
        <w:t>.</w:t>
      </w:r>
    </w:p>
    <w:p w14:paraId="766A3FAC" w14:textId="31E67292" w:rsidR="008F78ED" w:rsidRDefault="008F78ED" w:rsidP="00033501">
      <w:pPr>
        <w:pStyle w:val="2024L5ContractList"/>
        <w:rPr>
          <w:rFonts w:eastAsia="Trebuchet MS"/>
        </w:rPr>
      </w:pPr>
      <w:r w:rsidRPr="00673430">
        <w:rPr>
          <w:rFonts w:eastAsia="Trebuchet MS"/>
        </w:rPr>
        <w:t>The State is not responsible for any goods delivered or services performed by the awarded Respondent without a State issued Contract or Purchase</w:t>
      </w:r>
      <w:r>
        <w:rPr>
          <w:rFonts w:eastAsia="Trebuchet MS"/>
        </w:rPr>
        <w:t xml:space="preserve"> Order</w:t>
      </w:r>
      <w:r w:rsidR="008319DF">
        <w:rPr>
          <w:rFonts w:eastAsia="Trebuchet MS"/>
        </w:rPr>
        <w:t>.</w:t>
      </w:r>
    </w:p>
    <w:p w14:paraId="26E665C0" w14:textId="4CD91945" w:rsidR="008F78ED" w:rsidRDefault="00437354" w:rsidP="005F71E7">
      <w:pPr>
        <w:pStyle w:val="2024H4ContractHeading"/>
        <w:keepNext w:val="0"/>
        <w:keepLines w:val="0"/>
        <w:widowControl w:val="0"/>
      </w:pPr>
      <w:bookmarkStart w:id="11" w:name="_Toc180396005"/>
      <w:r w:rsidRPr="008F78ED">
        <w:t xml:space="preserve">Schedule of </w:t>
      </w:r>
      <w:r>
        <w:t>A</w:t>
      </w:r>
      <w:r w:rsidRPr="008F78ED">
        <w:t>ctivities</w:t>
      </w:r>
      <w:bookmarkEnd w:id="11"/>
      <w:r w:rsidRPr="008F78ED">
        <w:t xml:space="preserve"> </w:t>
      </w:r>
    </w:p>
    <w:p w14:paraId="2D6AF2EC" w14:textId="4C4D22F0" w:rsidR="00EA36D6" w:rsidRDefault="00EA36D6" w:rsidP="006542A1">
      <w:pPr>
        <w:pStyle w:val="2024L5ContractList"/>
        <w:numPr>
          <w:ilvl w:val="2"/>
          <w:numId w:val="32"/>
        </w:numPr>
      </w:pPr>
      <w:r w:rsidRPr="00EA36D6">
        <w:t>This Schedule of Activities is for information and planning purposes only. Schedules for Activities listed as “Estimated” may be subject to change depending on the needs of the State. All times are stated in Mountain Time (MT), as adjusted for daylight savings</w:t>
      </w:r>
      <w:r w:rsidR="008319DF">
        <w:t>.</w:t>
      </w:r>
    </w:p>
    <w:p w14:paraId="012A22CC" w14:textId="0DF21B73" w:rsidR="00EA36D6" w:rsidRPr="00EA36D6" w:rsidRDefault="00EA36D6" w:rsidP="00033501">
      <w:pPr>
        <w:pStyle w:val="2024L6ContractList"/>
      </w:pPr>
      <w:r>
        <w:t>The date of publication for this solicitation on Colorado VSS is</w:t>
      </w:r>
      <w:r w:rsidRPr="00EA36D6">
        <w:t xml:space="preserve"> </w:t>
      </w:r>
      <w:r w:rsidRPr="00EA36D6">
        <w:rPr>
          <w:b/>
          <w:highlight w:val="yellow"/>
        </w:rPr>
        <w:t>Insert Date</w:t>
      </w:r>
      <w:r w:rsidR="008319DF">
        <w:rPr>
          <w:b/>
          <w:highlight w:val="yellow"/>
        </w:rPr>
        <w:t>.</w:t>
      </w:r>
    </w:p>
    <w:p w14:paraId="090FB989" w14:textId="37A5ECCD" w:rsidR="00EA36D6" w:rsidRPr="00EA36D6" w:rsidRDefault="00EA36D6" w:rsidP="00033501">
      <w:pPr>
        <w:pStyle w:val="2024L6ContractList"/>
      </w:pPr>
      <w:r w:rsidRPr="00EA36D6">
        <w:t xml:space="preserve">Written </w:t>
      </w:r>
      <w:r>
        <w:t>i</w:t>
      </w:r>
      <w:r w:rsidRPr="00EA36D6">
        <w:t xml:space="preserve">nquiries must be submitted to </w:t>
      </w:r>
      <w:r w:rsidRPr="00EA36D6">
        <w:rPr>
          <w:highlight w:val="yellow"/>
        </w:rPr>
        <w:t xml:space="preserve">insert Procurement Point </w:t>
      </w:r>
      <w:r w:rsidR="0069316D" w:rsidRPr="00EA36D6">
        <w:rPr>
          <w:highlight w:val="yellow"/>
        </w:rPr>
        <w:t>of</w:t>
      </w:r>
      <w:r w:rsidRPr="00EA36D6">
        <w:rPr>
          <w:highlight w:val="yellow"/>
        </w:rPr>
        <w:t xml:space="preserve"> Contact email </w:t>
      </w:r>
      <w:r w:rsidRPr="00EA36D6">
        <w:t xml:space="preserve">no later than </w:t>
      </w:r>
      <w:r w:rsidRPr="00EA36D6">
        <w:rPr>
          <w:highlight w:val="yellow"/>
        </w:rPr>
        <w:t>insert time and date</w:t>
      </w:r>
      <w:r w:rsidR="008319DF">
        <w:rPr>
          <w:highlight w:val="yellow"/>
        </w:rPr>
        <w:t>.</w:t>
      </w:r>
    </w:p>
    <w:p w14:paraId="732F9401" w14:textId="0F77F523" w:rsidR="00EA36D6" w:rsidRPr="00437354" w:rsidRDefault="00EA36D6" w:rsidP="00033501">
      <w:pPr>
        <w:pStyle w:val="2024L6ContractList"/>
      </w:pPr>
      <w:r w:rsidRPr="00EA36D6">
        <w:t xml:space="preserve">The estimated date for the State’s responses to vendors’ written </w:t>
      </w:r>
      <w:r w:rsidRPr="00437354">
        <w:t xml:space="preserve">inquires to be published on Colorado VSS is </w:t>
      </w:r>
      <w:r w:rsidRPr="00437354">
        <w:rPr>
          <w:b/>
          <w:highlight w:val="yellow"/>
        </w:rPr>
        <w:t>Insert Date</w:t>
      </w:r>
      <w:r w:rsidR="008319DF" w:rsidRPr="00437354">
        <w:rPr>
          <w:b/>
          <w:highlight w:val="yellow"/>
        </w:rPr>
        <w:t>.</w:t>
      </w:r>
    </w:p>
    <w:p w14:paraId="10A001AE" w14:textId="5187FE0C" w:rsidR="00EA36D6" w:rsidRPr="00437354" w:rsidRDefault="00EA36D6" w:rsidP="00033501">
      <w:pPr>
        <w:pStyle w:val="2024L6ContractList"/>
      </w:pPr>
      <w:r w:rsidRPr="00437354">
        <w:t>All quotes must be submitted in the method described below no later than</w:t>
      </w:r>
      <w:r w:rsidRPr="00437354">
        <w:rPr>
          <w:b/>
          <w:highlight w:val="yellow"/>
        </w:rPr>
        <w:t xml:space="preserve"> insert time and date</w:t>
      </w:r>
      <w:r w:rsidR="008319DF" w:rsidRPr="00437354">
        <w:rPr>
          <w:b/>
          <w:highlight w:val="yellow"/>
        </w:rPr>
        <w:t>.</w:t>
      </w:r>
    </w:p>
    <w:p w14:paraId="725F741E" w14:textId="3094ABAD" w:rsidR="00EA36D6" w:rsidRPr="00437354" w:rsidRDefault="00EA36D6" w:rsidP="00033501">
      <w:pPr>
        <w:pStyle w:val="2024L6ContractList"/>
      </w:pPr>
      <w:r w:rsidRPr="00437354">
        <w:t xml:space="preserve">The estimated date for award selection and notification is </w:t>
      </w:r>
      <w:r w:rsidRPr="00437354">
        <w:rPr>
          <w:b/>
          <w:highlight w:val="yellow"/>
        </w:rPr>
        <w:t>Insert Date</w:t>
      </w:r>
      <w:r w:rsidR="008319DF" w:rsidRPr="00437354">
        <w:rPr>
          <w:b/>
          <w:highlight w:val="yellow"/>
        </w:rPr>
        <w:t>.</w:t>
      </w:r>
    </w:p>
    <w:p w14:paraId="06C231B1" w14:textId="4843962F" w:rsidR="00EA36D6" w:rsidRPr="00437354" w:rsidRDefault="00EA36D6" w:rsidP="00033501">
      <w:pPr>
        <w:pStyle w:val="2024L6ContractList"/>
      </w:pPr>
      <w:r w:rsidRPr="00437354">
        <w:t xml:space="preserve">The desired Contract or Purchase Order start date is </w:t>
      </w:r>
      <w:r w:rsidRPr="00437354">
        <w:rPr>
          <w:b/>
          <w:highlight w:val="yellow"/>
        </w:rPr>
        <w:t>Insert Date</w:t>
      </w:r>
      <w:r w:rsidR="008319DF" w:rsidRPr="00437354">
        <w:rPr>
          <w:b/>
          <w:highlight w:val="yellow"/>
        </w:rPr>
        <w:t>.</w:t>
      </w:r>
    </w:p>
    <w:p w14:paraId="31E534CC" w14:textId="3D54DBAB" w:rsidR="00EA36D6" w:rsidRPr="00437354" w:rsidRDefault="00437354" w:rsidP="005F71E7">
      <w:pPr>
        <w:pStyle w:val="2024H4ContractHeading"/>
        <w:keepNext w:val="0"/>
        <w:keepLines w:val="0"/>
        <w:widowControl w:val="0"/>
      </w:pPr>
      <w:bookmarkStart w:id="12" w:name="_Toc180396006"/>
      <w:r w:rsidRPr="00437354">
        <w:t>Procurement Point of Contact</w:t>
      </w:r>
      <w:bookmarkEnd w:id="12"/>
    </w:p>
    <w:p w14:paraId="2CE3818C" w14:textId="606D557F" w:rsidR="008319DF" w:rsidRPr="00267261" w:rsidRDefault="008319DF" w:rsidP="006542A1">
      <w:pPr>
        <w:pStyle w:val="2024L5ContractList"/>
        <w:numPr>
          <w:ilvl w:val="2"/>
          <w:numId w:val="33"/>
        </w:numPr>
        <w:rPr>
          <w:b/>
        </w:rPr>
      </w:pPr>
      <w:r w:rsidRPr="00437354">
        <w:lastRenderedPageBreak/>
        <w:t xml:space="preserve">The State’s sole point of contact for this solicitation is </w:t>
      </w:r>
      <w:r w:rsidRPr="00267261">
        <w:rPr>
          <w:b/>
          <w:highlight w:val="yellow"/>
        </w:rPr>
        <w:t>Insert Name</w:t>
      </w:r>
      <w:r w:rsidRPr="00437354">
        <w:t xml:space="preserve">, </w:t>
      </w:r>
      <w:r w:rsidRPr="00267261">
        <w:rPr>
          <w:b/>
          <w:highlight w:val="yellow"/>
        </w:rPr>
        <w:t>Insert Title</w:t>
      </w:r>
      <w:r w:rsidRPr="00437354">
        <w:t xml:space="preserve">, who may be reached via email at </w:t>
      </w:r>
      <w:r w:rsidRPr="00267261">
        <w:rPr>
          <w:b/>
          <w:highlight w:val="yellow"/>
        </w:rPr>
        <w:t>Insert Email</w:t>
      </w:r>
      <w:r w:rsidRPr="00437354">
        <w:t xml:space="preserve">, or via phone at </w:t>
      </w:r>
      <w:r w:rsidRPr="00267261">
        <w:rPr>
          <w:b/>
          <w:highlight w:val="yellow"/>
        </w:rPr>
        <w:t>Insert Phone #.</w:t>
      </w:r>
    </w:p>
    <w:p w14:paraId="1EE7DB77" w14:textId="556D2227" w:rsidR="008319DF" w:rsidRPr="00437354" w:rsidRDefault="00437354" w:rsidP="005F71E7">
      <w:pPr>
        <w:pStyle w:val="2024H4ContractHeading"/>
        <w:keepNext w:val="0"/>
        <w:keepLines w:val="0"/>
        <w:widowControl w:val="0"/>
      </w:pPr>
      <w:bookmarkStart w:id="13" w:name="_Toc180396007"/>
      <w:r w:rsidRPr="00437354">
        <w:t>Respondent Inquiries</w:t>
      </w:r>
      <w:bookmarkEnd w:id="13"/>
    </w:p>
    <w:p w14:paraId="0CC7E5FE" w14:textId="77777777" w:rsidR="008319DF" w:rsidRPr="00437354" w:rsidRDefault="008319DF" w:rsidP="006542A1">
      <w:pPr>
        <w:pStyle w:val="2024L5ContractList"/>
        <w:numPr>
          <w:ilvl w:val="2"/>
          <w:numId w:val="34"/>
        </w:numPr>
      </w:pPr>
      <w:r w:rsidRPr="00437354">
        <w:t>Respondents may submit written inquires via email concerning this solicitation to obtain clarifications. The State, in its sole discretion, may or may not accept inquires received after the date and time indicated on the Schedule of Activities.</w:t>
      </w:r>
    </w:p>
    <w:p w14:paraId="3168017B" w14:textId="1DBD58D5" w:rsidR="008319DF" w:rsidRPr="00437354" w:rsidRDefault="008319DF" w:rsidP="00033501">
      <w:pPr>
        <w:pStyle w:val="2024L5ContractList"/>
      </w:pPr>
      <w:r w:rsidRPr="00437354">
        <w:t>Sen</w:t>
      </w:r>
      <w:r w:rsidR="00D81E89">
        <w:t>d</w:t>
      </w:r>
      <w:r w:rsidRPr="00437354">
        <w:t xml:space="preserve"> all </w:t>
      </w:r>
      <w:r w:rsidR="00C91322" w:rsidRPr="00437354">
        <w:t>inquiries</w:t>
      </w:r>
      <w:r w:rsidRPr="00437354">
        <w:t xml:space="preserve"> to the Procurement Point of Contact listed above. Inquiries should be clearly marked with the solicitation number and title. Where appropriate, inquiries should include references to any relevant Section and paragraph of the solicitation.</w:t>
      </w:r>
    </w:p>
    <w:p w14:paraId="1E9C4F48" w14:textId="13938EB5" w:rsidR="008319DF" w:rsidRPr="00437354" w:rsidRDefault="008319DF" w:rsidP="00033501">
      <w:pPr>
        <w:pStyle w:val="2024L5ContractList"/>
      </w:pPr>
      <w:r w:rsidRPr="00437354">
        <w:t xml:space="preserve">Responses to Respondent inquires will be published on Colorado VSS collectively, as an amendment to the solicitation. Respondents shall not rely on any verbal statements that alter any specification or other term or condition of the solicitation. Such changes are valid only if provided in writing by the Procurement Contact. </w:t>
      </w:r>
    </w:p>
    <w:p w14:paraId="1ED66629" w14:textId="41878F72" w:rsidR="00437354" w:rsidRPr="00437354" w:rsidRDefault="00437354" w:rsidP="005F71E7">
      <w:pPr>
        <w:pStyle w:val="2024H3ContractHeading"/>
        <w:keepNext w:val="0"/>
        <w:keepLines w:val="0"/>
        <w:widowControl w:val="0"/>
      </w:pPr>
      <w:bookmarkStart w:id="14" w:name="_Toc180396008"/>
      <w:r w:rsidRPr="00437354">
        <w:t>REQUIREMENTS</w:t>
      </w:r>
      <w:bookmarkEnd w:id="14"/>
    </w:p>
    <w:p w14:paraId="0896E208" w14:textId="60A3E74D" w:rsidR="00437354" w:rsidRPr="00437354" w:rsidRDefault="00437354" w:rsidP="005F71E7">
      <w:pPr>
        <w:pStyle w:val="2024H4ContractHeading"/>
        <w:keepNext w:val="0"/>
        <w:keepLines w:val="0"/>
        <w:widowControl w:val="0"/>
      </w:pPr>
      <w:bookmarkStart w:id="15" w:name="_Toc180396009"/>
      <w:r w:rsidRPr="00437354">
        <w:t>Accessibility Requirements</w:t>
      </w:r>
      <w:bookmarkEnd w:id="15"/>
    </w:p>
    <w:p w14:paraId="0AED6392" w14:textId="3CA0F8B3" w:rsidR="00437354" w:rsidRPr="00267261" w:rsidRDefault="00437354" w:rsidP="006542A1">
      <w:pPr>
        <w:pStyle w:val="2024L5ContractList"/>
        <w:numPr>
          <w:ilvl w:val="2"/>
          <w:numId w:val="35"/>
        </w:numPr>
        <w:rPr>
          <w:rFonts w:eastAsia="Trebuchet MS"/>
        </w:rPr>
      </w:pPr>
      <w:r w:rsidRPr="00267261">
        <w:rPr>
          <w:rFonts w:eastAsia="Trebuchet MS"/>
        </w:rPr>
        <w:t>All work performed as a result of this solicitation must comply with all applicable provisions of §§24-85-101, C.R.S., et seq</w:t>
      </w:r>
      <w:r w:rsidRPr="00267261">
        <w:rPr>
          <w:rFonts w:eastAsia="Trebuchet MS"/>
          <w:i/>
        </w:rPr>
        <w:t>.</w:t>
      </w:r>
      <w:r w:rsidRPr="00267261">
        <w:rPr>
          <w:rFonts w:eastAsia="Trebuchet MS"/>
        </w:rPr>
        <w:t>,  and the</w:t>
      </w:r>
      <w:r w:rsidRPr="00267261">
        <w:rPr>
          <w:rFonts w:eastAsia="Trebuchet MS"/>
          <w:i/>
        </w:rPr>
        <w:t xml:space="preserve"> Accessibility Standards for Individuals with a Disability, </w:t>
      </w:r>
      <w:r w:rsidRPr="00267261">
        <w:rPr>
          <w:rFonts w:eastAsia="Trebuchet MS"/>
        </w:rPr>
        <w:t>as established by the Office Of Information Technology pursuant to §24-85-103 (2.5), C.R.S. and 3) all State of Colorado technology standards related to technology accessibility and with Level AA of the most current version of the Web Content Accessibility Guidelines (WCAG), incorporated in the State of Colorado technology standards.</w:t>
      </w:r>
    </w:p>
    <w:p w14:paraId="11B0E349" w14:textId="3194233F" w:rsidR="00437354" w:rsidRPr="00437354" w:rsidRDefault="00437354" w:rsidP="00033501">
      <w:pPr>
        <w:pStyle w:val="2024L5ContractList"/>
      </w:pPr>
      <w:r w:rsidRPr="00437354">
        <w:rPr>
          <w:highlight w:val="yellow"/>
        </w:rPr>
        <w:t>Insert any additional accessibility-related requirements</w:t>
      </w:r>
    </w:p>
    <w:p w14:paraId="1B19088C" w14:textId="6431EE4B" w:rsidR="00437354" w:rsidRPr="00437354" w:rsidRDefault="00437354" w:rsidP="005F71E7">
      <w:pPr>
        <w:pStyle w:val="2024H4ContractHeading"/>
        <w:keepNext w:val="0"/>
        <w:keepLines w:val="0"/>
        <w:widowControl w:val="0"/>
      </w:pPr>
      <w:bookmarkStart w:id="16" w:name="_Toc180396010"/>
      <w:r w:rsidRPr="00437354">
        <w:t>Insurance Requirements</w:t>
      </w:r>
      <w:bookmarkEnd w:id="16"/>
    </w:p>
    <w:p w14:paraId="12521EED" w14:textId="576D7DFE" w:rsidR="00437354" w:rsidRPr="00437354" w:rsidRDefault="00437354" w:rsidP="005F71E7">
      <w:pPr>
        <w:pStyle w:val="2024P4ContractProvision"/>
        <w:widowControl w:val="0"/>
        <w:rPr>
          <w:rFonts w:eastAsia="Trebuchet MS"/>
        </w:rPr>
      </w:pPr>
      <w:r w:rsidRPr="00437354">
        <w:rPr>
          <w:rFonts w:eastAsia="Trebuchet MS"/>
        </w:rPr>
        <w:lastRenderedPageBreak/>
        <w:t xml:space="preserve">The awarded Respondent will be required to submit a certificate(s) of insurance evidencing insurance coverage for the </w:t>
      </w:r>
      <w:sdt>
        <w:sdtPr>
          <w:tag w:val="goog_rdk_8"/>
          <w:id w:val="214637813"/>
        </w:sdtPr>
        <w:sdtEndPr/>
        <w:sdtContent/>
      </w:sdt>
      <w:commentRangeStart w:id="17"/>
      <w:r w:rsidRPr="00437354">
        <w:rPr>
          <w:rFonts w:eastAsia="Trebuchet MS"/>
        </w:rPr>
        <w:t xml:space="preserve">types and amounts </w:t>
      </w:r>
      <w:commentRangeEnd w:id="17"/>
      <w:r w:rsidR="00CE5929">
        <w:rPr>
          <w:rStyle w:val="CommentReference"/>
          <w:rFonts w:ascii="Times New Roman" w:eastAsia="Times New Roman" w:hAnsi="Times New Roman"/>
        </w:rPr>
        <w:commentReference w:id="17"/>
      </w:r>
      <w:r w:rsidRPr="00437354">
        <w:rPr>
          <w:rFonts w:eastAsia="Trebuchet MS"/>
        </w:rPr>
        <w:t xml:space="preserve">of insurance as required by the Insurance provision in the Contract or Purchase Order Terms and Conditions, included in this solicitation </w:t>
      </w:r>
      <w:r w:rsidRPr="00437354">
        <w:rPr>
          <w:rFonts w:eastAsia="Trebuchet MS"/>
          <w:highlight w:val="yellow"/>
        </w:rPr>
        <w:t xml:space="preserve">as </w:t>
      </w:r>
      <w:r w:rsidRPr="00437354">
        <w:rPr>
          <w:rFonts w:eastAsia="Trebuchet MS"/>
          <w:b/>
          <w:highlight w:val="yellow"/>
        </w:rPr>
        <w:t>Appendix B</w:t>
      </w:r>
      <w:r w:rsidRPr="00437354">
        <w:rPr>
          <w:rFonts w:eastAsia="Trebuchet MS"/>
        </w:rPr>
        <w:t>, prior to execution of the Contract or Purchase Order.</w:t>
      </w:r>
    </w:p>
    <w:p w14:paraId="61048C9F" w14:textId="740508CD" w:rsidR="00437354" w:rsidRPr="00437354" w:rsidRDefault="00437354" w:rsidP="005F71E7">
      <w:pPr>
        <w:pStyle w:val="2024H4ContractHeading"/>
        <w:keepNext w:val="0"/>
        <w:keepLines w:val="0"/>
        <w:widowControl w:val="0"/>
      </w:pPr>
      <w:bookmarkStart w:id="18" w:name="_Toc180396011"/>
      <w:r w:rsidRPr="00437354">
        <w:t>Mandatory/Minimum Requirements</w:t>
      </w:r>
      <w:bookmarkEnd w:id="18"/>
    </w:p>
    <w:p w14:paraId="002F95E4" w14:textId="45CE2FF7" w:rsidR="00437354" w:rsidRPr="00B645D9" w:rsidRDefault="00437354" w:rsidP="006542A1">
      <w:pPr>
        <w:pStyle w:val="2024L5ContractList"/>
        <w:numPr>
          <w:ilvl w:val="2"/>
          <w:numId w:val="36"/>
        </w:numPr>
      </w:pPr>
      <w:r w:rsidRPr="00267261">
        <w:rPr>
          <w:highlight w:val="yellow"/>
        </w:rPr>
        <w:t>Insert any additional requirements</w:t>
      </w:r>
    </w:p>
    <w:p w14:paraId="71F12FB3" w14:textId="40DD4485" w:rsidR="00437354" w:rsidRPr="00437354" w:rsidRDefault="00437354" w:rsidP="005F71E7">
      <w:pPr>
        <w:pStyle w:val="2024H3ContractHeading"/>
        <w:keepNext w:val="0"/>
        <w:keepLines w:val="0"/>
        <w:widowControl w:val="0"/>
      </w:pPr>
      <w:bookmarkStart w:id="19" w:name="_Toc180396012"/>
      <w:r w:rsidRPr="00437354">
        <w:t>SCOPE OF WORK/SPECIFICATIONS</w:t>
      </w:r>
      <w:bookmarkEnd w:id="19"/>
      <w:r w:rsidRPr="00437354">
        <w:t xml:space="preserve"> </w:t>
      </w:r>
    </w:p>
    <w:p w14:paraId="719D4486" w14:textId="16CFE702" w:rsidR="00437354" w:rsidRPr="00B645D9" w:rsidRDefault="00437354" w:rsidP="006542A1">
      <w:pPr>
        <w:pStyle w:val="2024L5ContractList"/>
        <w:numPr>
          <w:ilvl w:val="2"/>
          <w:numId w:val="37"/>
        </w:numPr>
      </w:pPr>
      <w:r w:rsidRPr="00267261">
        <w:rPr>
          <w:highlight w:val="yellow"/>
        </w:rPr>
        <w:t>Insert Scope of Work/Specifications</w:t>
      </w:r>
      <w:r w:rsidRPr="00B645D9">
        <w:t xml:space="preserve"> </w:t>
      </w:r>
    </w:p>
    <w:p w14:paraId="40DE0308" w14:textId="16D091D2" w:rsidR="00437354" w:rsidRPr="00437354" w:rsidRDefault="00437354" w:rsidP="005F71E7">
      <w:pPr>
        <w:pStyle w:val="2024H3ContractHeading"/>
        <w:keepNext w:val="0"/>
        <w:keepLines w:val="0"/>
        <w:widowControl w:val="0"/>
      </w:pPr>
      <w:bookmarkStart w:id="20" w:name="_Toc180396013"/>
      <w:r w:rsidRPr="00437354">
        <w:t>QUOTE SUBMISSION INFORMATION</w:t>
      </w:r>
      <w:bookmarkEnd w:id="20"/>
    </w:p>
    <w:p w14:paraId="5A76F217" w14:textId="1783D359" w:rsidR="00437354" w:rsidRPr="00B645D9" w:rsidRDefault="00437354" w:rsidP="005F71E7">
      <w:pPr>
        <w:pStyle w:val="2024H4ContractHeading"/>
        <w:keepNext w:val="0"/>
        <w:keepLines w:val="0"/>
        <w:widowControl w:val="0"/>
      </w:pPr>
      <w:bookmarkStart w:id="21" w:name="_Toc180396014"/>
      <w:r w:rsidRPr="00B645D9">
        <w:t>Email Quote Submission Instructions</w:t>
      </w:r>
      <w:bookmarkEnd w:id="21"/>
    </w:p>
    <w:p w14:paraId="3AF4A831" w14:textId="2A5A10C2" w:rsidR="00B645D9" w:rsidRDefault="00B645D9" w:rsidP="006542A1">
      <w:pPr>
        <w:pStyle w:val="2024L5ContractList"/>
        <w:numPr>
          <w:ilvl w:val="2"/>
          <w:numId w:val="38"/>
        </w:numPr>
      </w:pPr>
      <w:r>
        <w:t xml:space="preserve">Respondents shall submit Quotes via email to the Procurement Point of Contact identified above. The Quote submission email should include the subject line “Quote submission from (Insert Respondent Name) for </w:t>
      </w:r>
      <w:r w:rsidRPr="00267261">
        <w:rPr>
          <w:b/>
          <w:highlight w:val="yellow"/>
        </w:rPr>
        <w:t>Insert DQ number, Insert DQ title</w:t>
      </w:r>
    </w:p>
    <w:p w14:paraId="25BCD25A" w14:textId="33E38867" w:rsidR="00437354" w:rsidRPr="00437354" w:rsidRDefault="00437354" w:rsidP="00033501">
      <w:pPr>
        <w:pStyle w:val="2024L5ContractList"/>
      </w:pPr>
      <w:r w:rsidRPr="00437354">
        <w:t>Quotes should be included as one or more attachments of commonly accessible file types.</w:t>
      </w:r>
    </w:p>
    <w:p w14:paraId="1C456C37" w14:textId="6CBC7C71" w:rsidR="00437354" w:rsidRPr="00437354" w:rsidRDefault="00437354" w:rsidP="005F71E7">
      <w:pPr>
        <w:pStyle w:val="2024H4ContractHeading"/>
        <w:keepNext w:val="0"/>
        <w:keepLines w:val="0"/>
        <w:widowControl w:val="0"/>
      </w:pPr>
      <w:bookmarkStart w:id="22" w:name="_Toc180396015"/>
      <w:r w:rsidRPr="00437354">
        <w:t>Timeliness of Quote Submission</w:t>
      </w:r>
      <w:bookmarkEnd w:id="22"/>
    </w:p>
    <w:p w14:paraId="15FEE53A" w14:textId="43C91103" w:rsidR="00437354" w:rsidRPr="00437354" w:rsidRDefault="00437354" w:rsidP="005F71E7">
      <w:pPr>
        <w:pStyle w:val="2024P4ContractProvision"/>
        <w:widowControl w:val="0"/>
      </w:pPr>
      <w:r w:rsidRPr="00437354">
        <w:t xml:space="preserve">A Quote received after the submission deadline may, at the sole discretion of the State, be rejected without further consideration. </w:t>
      </w:r>
    </w:p>
    <w:p w14:paraId="139E7908" w14:textId="5EC9A4CE" w:rsidR="00437354" w:rsidRPr="00437354" w:rsidRDefault="00437354" w:rsidP="005F71E7">
      <w:pPr>
        <w:pStyle w:val="2024H4ContractHeading"/>
        <w:keepNext w:val="0"/>
        <w:keepLines w:val="0"/>
        <w:widowControl w:val="0"/>
      </w:pPr>
      <w:bookmarkStart w:id="23" w:name="_Toc180396016"/>
      <w:r w:rsidRPr="00437354">
        <w:t>Quote Format and Content</w:t>
      </w:r>
      <w:bookmarkEnd w:id="23"/>
    </w:p>
    <w:p w14:paraId="48D5F9DA" w14:textId="7B5BFCA1" w:rsidR="00437354" w:rsidRPr="00437354" w:rsidRDefault="00437354" w:rsidP="006542A1">
      <w:pPr>
        <w:pStyle w:val="2024L5ContractList"/>
        <w:numPr>
          <w:ilvl w:val="2"/>
          <w:numId w:val="39"/>
        </w:numPr>
      </w:pPr>
      <w:r w:rsidRPr="00267261">
        <w:rPr>
          <w:highlight w:val="yellow"/>
        </w:rPr>
        <w:t>Insert Additional Information</w:t>
      </w:r>
    </w:p>
    <w:p w14:paraId="12F797A4" w14:textId="63A37BF7" w:rsidR="00437354" w:rsidRPr="00437354" w:rsidRDefault="00437354" w:rsidP="005F71E7">
      <w:pPr>
        <w:pStyle w:val="2024H4ContractHeading"/>
        <w:keepNext w:val="0"/>
        <w:keepLines w:val="0"/>
        <w:widowControl w:val="0"/>
      </w:pPr>
      <w:bookmarkStart w:id="24" w:name="_Toc180396017"/>
      <w:r w:rsidRPr="00437354">
        <w:t>Pricing</w:t>
      </w:r>
      <w:bookmarkEnd w:id="24"/>
    </w:p>
    <w:p w14:paraId="11D790EB" w14:textId="2AE06C9C" w:rsidR="00437354" w:rsidRPr="00437354" w:rsidRDefault="00437354" w:rsidP="006542A1">
      <w:pPr>
        <w:pStyle w:val="2024L5ContractList"/>
        <w:numPr>
          <w:ilvl w:val="2"/>
          <w:numId w:val="40"/>
        </w:numPr>
      </w:pPr>
      <w:r w:rsidRPr="00437354">
        <w:t>Proposed pricing must remain firm during the initial term of the Contract or Purchase Order.</w:t>
      </w:r>
    </w:p>
    <w:p w14:paraId="7EB36679" w14:textId="20EF369D" w:rsidR="00437354" w:rsidRPr="00437354" w:rsidRDefault="00437354" w:rsidP="00033501">
      <w:pPr>
        <w:pStyle w:val="2024L5ContractList"/>
        <w:rPr>
          <w:rFonts w:eastAsia="Trebuchet MS"/>
        </w:rPr>
      </w:pPr>
      <w:r w:rsidRPr="00437354">
        <w:t xml:space="preserve">Pricing must </w:t>
      </w:r>
      <w:r w:rsidRPr="00437354">
        <w:rPr>
          <w:rFonts w:eastAsia="Trebuchet MS"/>
        </w:rPr>
        <w:t>include any fees associated with the delivery of goods or services, including, but not limited to, shipping and installation.</w:t>
      </w:r>
    </w:p>
    <w:p w14:paraId="72C39B35" w14:textId="33EFEA23" w:rsidR="00437354" w:rsidRPr="00340B21" w:rsidRDefault="00437354" w:rsidP="00033501">
      <w:pPr>
        <w:pStyle w:val="2024L5ContractList"/>
      </w:pPr>
      <w:r w:rsidRPr="00340B21">
        <w:rPr>
          <w:highlight w:val="yellow"/>
        </w:rPr>
        <w:t>Insert additional information or instructions regarding the submission of pricing information</w:t>
      </w:r>
      <w:r w:rsidRPr="00340B21">
        <w:t>.</w:t>
      </w:r>
    </w:p>
    <w:p w14:paraId="15F61B9B" w14:textId="29A740B4" w:rsidR="00340B21" w:rsidRPr="00340B21" w:rsidRDefault="00340B21" w:rsidP="005F71E7">
      <w:pPr>
        <w:pStyle w:val="2024H3ContractHeading"/>
        <w:keepNext w:val="0"/>
        <w:keepLines w:val="0"/>
        <w:widowControl w:val="0"/>
      </w:pPr>
      <w:bookmarkStart w:id="25" w:name="_Toc180396018"/>
      <w:r w:rsidRPr="00340B21">
        <w:lastRenderedPageBreak/>
        <w:t>AWARD</w:t>
      </w:r>
      <w:bookmarkEnd w:id="25"/>
    </w:p>
    <w:p w14:paraId="106A060C" w14:textId="5CB0E8C5" w:rsidR="00340B21" w:rsidRPr="00CE5929" w:rsidRDefault="00340B21" w:rsidP="005F71E7">
      <w:pPr>
        <w:pStyle w:val="2024H4ContractHeading"/>
        <w:keepNext w:val="0"/>
        <w:keepLines w:val="0"/>
        <w:widowControl w:val="0"/>
      </w:pPr>
      <w:bookmarkStart w:id="26" w:name="_Toc180396019"/>
      <w:r w:rsidRPr="00340B21">
        <w:t xml:space="preserve">Basis for Award (See </w:t>
      </w:r>
      <w:r w:rsidRPr="00CE5929">
        <w:t>Procurement Rule R-24-103-204-01)</w:t>
      </w:r>
      <w:bookmarkEnd w:id="26"/>
    </w:p>
    <w:p w14:paraId="09DEA589" w14:textId="013C5064" w:rsidR="00340B21" w:rsidRPr="00267261" w:rsidRDefault="00340B21" w:rsidP="006542A1">
      <w:pPr>
        <w:pStyle w:val="2024L5ContractList"/>
        <w:numPr>
          <w:ilvl w:val="2"/>
          <w:numId w:val="41"/>
        </w:numPr>
        <w:rPr>
          <w:rFonts w:eastAsia="Trebuchet MS"/>
        </w:rPr>
      </w:pPr>
      <w:r w:rsidRPr="00267261">
        <w:rPr>
          <w:rFonts w:eastAsia="Trebuchet MS"/>
        </w:rPr>
        <w:t>This solicitation and the resulting Contract or Purchase Order will be awarded to the responsible Respondent whose acceptable Quote is determined to be the most advantageous to the State, with price/cost being the primary consideration. Other considerations may include, but are not limited to, sample quality, and lead time for delivery.</w:t>
      </w:r>
    </w:p>
    <w:p w14:paraId="6999A06E" w14:textId="119A74E4" w:rsidR="00340B21" w:rsidRPr="00CE5929" w:rsidRDefault="00340B21" w:rsidP="00033501">
      <w:pPr>
        <w:pStyle w:val="2024L5ContractList"/>
        <w:rPr>
          <w:rFonts w:eastAsia="Trebuchet MS"/>
        </w:rPr>
      </w:pPr>
      <w:r w:rsidRPr="00CE5929">
        <w:rPr>
          <w:rFonts w:eastAsia="Trebuchet MS"/>
        </w:rPr>
        <w:t>“Acceptable” means that the goods or services submitted in the Respondent’s Quote will meet the state’s needs, and that the price is fair and reasonable. The determination of whether a Respondent’s Quote is acceptable is solely within the State’s discretion.</w:t>
      </w:r>
    </w:p>
    <w:p w14:paraId="1E5FEB0B" w14:textId="7F677D39" w:rsidR="00340B21" w:rsidRPr="00CE5929" w:rsidRDefault="00340B21" w:rsidP="005F71E7">
      <w:pPr>
        <w:pStyle w:val="2024H4ContractHeading"/>
        <w:keepNext w:val="0"/>
        <w:keepLines w:val="0"/>
        <w:widowControl w:val="0"/>
      </w:pPr>
      <w:bookmarkStart w:id="27" w:name="_Toc180396020"/>
      <w:r w:rsidRPr="00CE5929">
        <w:t>Negotiations</w:t>
      </w:r>
      <w:bookmarkEnd w:id="27"/>
    </w:p>
    <w:p w14:paraId="403BEF57" w14:textId="1A56E876" w:rsidR="00340B21" w:rsidRPr="00CE5929" w:rsidRDefault="00340B21" w:rsidP="005F71E7">
      <w:pPr>
        <w:pStyle w:val="2024P4ContractProvision"/>
        <w:widowControl w:val="0"/>
      </w:pPr>
      <w:r w:rsidRPr="00CE5929">
        <w:t xml:space="preserve">The State may negotiate with any Respondent to clarify the Respondent’s Quote or to effect modifications that will make the Quote Acceptable or more advantageous to the State; </w:t>
      </w:r>
      <w:r w:rsidR="0059475E" w:rsidRPr="00CE5929">
        <w:t>however,</w:t>
      </w:r>
      <w:r w:rsidRPr="00CE5929">
        <w:t xml:space="preserve"> any requirements identified in this solicitation may not be negotiated. Reference Procurement Rule R-24-103-204-01(d).</w:t>
      </w:r>
    </w:p>
    <w:p w14:paraId="6C6E872D" w14:textId="73CE0C09" w:rsidR="00340B21" w:rsidRPr="00AA472B" w:rsidRDefault="00340B21" w:rsidP="005F71E7">
      <w:pPr>
        <w:pStyle w:val="2024H4ContractHeading"/>
        <w:keepNext w:val="0"/>
        <w:keepLines w:val="0"/>
        <w:widowControl w:val="0"/>
      </w:pPr>
      <w:bookmarkStart w:id="28" w:name="_Toc180396021"/>
      <w:r w:rsidRPr="00AA472B">
        <w:t>Single Quote</w:t>
      </w:r>
      <w:bookmarkEnd w:id="28"/>
    </w:p>
    <w:p w14:paraId="42B0B852" w14:textId="32FA1D39" w:rsidR="00340B21" w:rsidRPr="00CE5929" w:rsidRDefault="00340B21" w:rsidP="005F71E7">
      <w:pPr>
        <w:pStyle w:val="2024P4ContractProvision"/>
        <w:widowControl w:val="0"/>
        <w:rPr>
          <w:szCs w:val="24"/>
        </w:rPr>
      </w:pPr>
      <w:r w:rsidRPr="00AA472B">
        <w:rPr>
          <w:szCs w:val="24"/>
        </w:rPr>
        <w:t xml:space="preserve">If only one Quote is received in response to this solicitation, an award may be made to the single Respondent if the procurement official finds that the price submitted is fair and reasonable and that other prospective Respondents had reasonable opportunity to respond to the solicitation. If the price submitted is not fair and reasonable and there is not adequate time for re-solicitation, the procurement </w:t>
      </w:r>
      <w:r w:rsidRPr="00CE5929">
        <w:rPr>
          <w:szCs w:val="24"/>
        </w:rPr>
        <w:t>official may enter into competitive negotiations in accordance with Procurement Rule R-24-103-208-02</w:t>
      </w:r>
      <w:r w:rsidR="00077777" w:rsidRPr="00CE5929">
        <w:rPr>
          <w:szCs w:val="24"/>
        </w:rPr>
        <w:t>.</w:t>
      </w:r>
    </w:p>
    <w:p w14:paraId="21FE5BB3" w14:textId="41014CA3" w:rsidR="00AA472B" w:rsidRPr="00077777" w:rsidRDefault="00077777" w:rsidP="005F71E7">
      <w:pPr>
        <w:pStyle w:val="2024H4ContractHeading"/>
        <w:keepNext w:val="0"/>
        <w:keepLines w:val="0"/>
        <w:widowControl w:val="0"/>
      </w:pPr>
      <w:bookmarkStart w:id="29" w:name="_Toc180396022"/>
      <w:r w:rsidRPr="00077777">
        <w:t xml:space="preserve">Notice of </w:t>
      </w:r>
      <w:r>
        <w:t>A</w:t>
      </w:r>
      <w:r w:rsidRPr="00077777">
        <w:t>ward</w:t>
      </w:r>
      <w:bookmarkEnd w:id="29"/>
    </w:p>
    <w:p w14:paraId="719333FC" w14:textId="66B828DD" w:rsidR="00077777" w:rsidRPr="00077777" w:rsidRDefault="00077777" w:rsidP="005F71E7">
      <w:pPr>
        <w:pStyle w:val="2024P4ContractProvision"/>
        <w:widowControl w:val="0"/>
      </w:pPr>
      <w:r w:rsidRPr="00077777">
        <w:t>A notice of the intent to award will be announced on Colorado VSS.</w:t>
      </w:r>
    </w:p>
    <w:p w14:paraId="23CD4F12" w14:textId="3A07E1B8" w:rsidR="00077777" w:rsidRPr="00077777" w:rsidRDefault="00077777" w:rsidP="005F71E7">
      <w:pPr>
        <w:pStyle w:val="2024H4ContractHeading"/>
        <w:keepNext w:val="0"/>
        <w:keepLines w:val="0"/>
        <w:widowControl w:val="0"/>
      </w:pPr>
      <w:bookmarkStart w:id="30" w:name="_Toc180396023"/>
      <w:r w:rsidRPr="00077777">
        <w:t xml:space="preserve">Documents </w:t>
      </w:r>
      <w:r>
        <w:t>A</w:t>
      </w:r>
      <w:r w:rsidRPr="00077777">
        <w:t xml:space="preserve">fter </w:t>
      </w:r>
      <w:r>
        <w:t>A</w:t>
      </w:r>
      <w:r w:rsidRPr="00077777">
        <w:t>ward</w:t>
      </w:r>
      <w:bookmarkEnd w:id="30"/>
    </w:p>
    <w:p w14:paraId="00468E11" w14:textId="53D1AAE3" w:rsidR="00077777" w:rsidRDefault="00077777" w:rsidP="005F71E7">
      <w:pPr>
        <w:pStyle w:val="2024P4ContractProvision"/>
        <w:widowControl w:val="0"/>
        <w:rPr>
          <w:szCs w:val="24"/>
        </w:rPr>
      </w:pPr>
      <w:r w:rsidRPr="00077777">
        <w:rPr>
          <w:szCs w:val="24"/>
        </w:rPr>
        <w:t xml:space="preserve">Prior to Contract or Purchase Order execution, the awarded Respondent must provide the State with proof of Good Standing with the Colorado Secretary of State and an insurance certificate documenting coverage as required by the Contract or </w:t>
      </w:r>
      <w:r w:rsidRPr="00077777">
        <w:rPr>
          <w:szCs w:val="24"/>
        </w:rPr>
        <w:lastRenderedPageBreak/>
        <w:t>Purchase Order.</w:t>
      </w:r>
    </w:p>
    <w:p w14:paraId="2D95B476" w14:textId="6BC2EAC5" w:rsidR="00077777" w:rsidRDefault="00077777" w:rsidP="005F71E7">
      <w:pPr>
        <w:pStyle w:val="2024H3ContractHeading"/>
        <w:keepNext w:val="0"/>
        <w:keepLines w:val="0"/>
        <w:widowControl w:val="0"/>
      </w:pPr>
      <w:bookmarkStart w:id="31" w:name="_Toc180396024"/>
      <w:r>
        <w:t>GENERAL ADMINISTRATIVE INFORMATION</w:t>
      </w:r>
      <w:bookmarkEnd w:id="31"/>
    </w:p>
    <w:p w14:paraId="36C700C5" w14:textId="0D5A23A1" w:rsidR="00077777" w:rsidRDefault="00077777" w:rsidP="005F71E7">
      <w:pPr>
        <w:pStyle w:val="2024H4ContractHeading"/>
        <w:keepNext w:val="0"/>
        <w:keepLines w:val="0"/>
        <w:widowControl w:val="0"/>
        <w:rPr>
          <w:szCs w:val="24"/>
        </w:rPr>
      </w:pPr>
      <w:bookmarkStart w:id="32" w:name="_Toc180396025"/>
      <w:r>
        <w:rPr>
          <w:szCs w:val="24"/>
        </w:rPr>
        <w:t>Colorado Vendor Self Service</w:t>
      </w:r>
      <w:bookmarkEnd w:id="32"/>
    </w:p>
    <w:p w14:paraId="2108EA16" w14:textId="77777777" w:rsidR="00033501" w:rsidRDefault="00033501" w:rsidP="006542A1">
      <w:pPr>
        <w:pStyle w:val="2024L5ContractList"/>
        <w:numPr>
          <w:ilvl w:val="2"/>
          <w:numId w:val="42"/>
        </w:numPr>
      </w:pPr>
      <w:bookmarkStart w:id="33" w:name="_Toc119845219"/>
      <w:bookmarkStart w:id="34" w:name="_Toc180396026"/>
      <w:bookmarkStart w:id="35" w:name="_Hlk182563524"/>
      <w:bookmarkStart w:id="36" w:name="_Toc105676910"/>
      <w:r w:rsidRPr="001A682D">
        <w:t xml:space="preserve">This </w:t>
      </w:r>
      <w:r>
        <w:t>solicitation</w:t>
      </w:r>
      <w:r w:rsidRPr="001A682D">
        <w:t xml:space="preserve"> is being published on </w:t>
      </w:r>
      <w:hyperlink r:id="rId14" w:history="1">
        <w:r w:rsidRPr="00995301">
          <w:rPr>
            <w:rStyle w:val="Hyperlink"/>
          </w:rPr>
          <w:t>Colorado Vendor Self Service</w:t>
        </w:r>
      </w:hyperlink>
      <w:r w:rsidRPr="001A682D">
        <w:t xml:space="preserve"> (Colorado VSS)</w:t>
      </w:r>
      <w:r>
        <w:t>,</w:t>
      </w:r>
      <w:r w:rsidRPr="001A682D">
        <w:t xml:space="preserve"> so that Offerors who have an interest may submit a proposal in accordance with the terms of this </w:t>
      </w:r>
      <w:r>
        <w:t>solicitation</w:t>
      </w:r>
      <w:bookmarkEnd w:id="36"/>
      <w:r>
        <w:t>.</w:t>
      </w:r>
    </w:p>
    <w:p w14:paraId="6E09164C" w14:textId="77777777" w:rsidR="00033501" w:rsidRDefault="00033501" w:rsidP="00033501">
      <w:pPr>
        <w:pStyle w:val="2024L6ContractList"/>
      </w:pPr>
      <w:r w:rsidRPr="00B57562">
        <w:rPr>
          <w:snapToGrid w:val="0"/>
        </w:rPr>
        <w:t xml:space="preserve">Vendors can self-register for this system free of charge, or may click on “Public Access” </w:t>
      </w:r>
      <w:r>
        <w:rPr>
          <w:snapToGrid w:val="0"/>
        </w:rPr>
        <w:t>on the web</w:t>
      </w:r>
      <w:r w:rsidRPr="00B57562">
        <w:rPr>
          <w:snapToGrid w:val="0"/>
        </w:rPr>
        <w:t>site to view solicitation documents and modifications without registering. Vendors are encouraged but not required to</w:t>
      </w:r>
      <w:r>
        <w:rPr>
          <w:snapToGrid w:val="0"/>
        </w:rPr>
        <w:t xml:space="preserve"> </w:t>
      </w:r>
      <w:r w:rsidRPr="00B57562">
        <w:rPr>
          <w:snapToGrid w:val="0"/>
        </w:rPr>
        <w:t xml:space="preserve">register prior to or at the time they submit their response. The State </w:t>
      </w:r>
      <w:r>
        <w:rPr>
          <w:snapToGrid w:val="0"/>
        </w:rPr>
        <w:t>also</w:t>
      </w:r>
      <w:r w:rsidRPr="00B57562">
        <w:rPr>
          <w:snapToGrid w:val="0"/>
        </w:rPr>
        <w:t xml:space="preserve"> recommends that interested vendors check </w:t>
      </w:r>
      <w:r>
        <w:rPr>
          <w:snapToGrid w:val="0"/>
        </w:rPr>
        <w:t xml:space="preserve">Colorado VSS </w:t>
      </w:r>
      <w:r w:rsidRPr="00B57562">
        <w:rPr>
          <w:snapToGrid w:val="0"/>
        </w:rPr>
        <w:t>on a regular basis throughout this solicitation proces</w:t>
      </w:r>
      <w:r>
        <w:rPr>
          <w:snapToGrid w:val="0"/>
        </w:rPr>
        <w:t>s.</w:t>
      </w:r>
    </w:p>
    <w:bookmarkEnd w:id="35"/>
    <w:p w14:paraId="179F5A0D" w14:textId="17DDFE99" w:rsidR="00077777" w:rsidRDefault="00077777" w:rsidP="005F71E7">
      <w:pPr>
        <w:pStyle w:val="2024H4ContractHeading"/>
        <w:keepNext w:val="0"/>
        <w:keepLines w:val="0"/>
        <w:widowControl w:val="0"/>
      </w:pPr>
      <w:r w:rsidRPr="00673430">
        <w:t xml:space="preserve">Modifications and/or </w:t>
      </w:r>
      <w:r>
        <w:t>S</w:t>
      </w:r>
      <w:r w:rsidRPr="00673430">
        <w:t xml:space="preserve">upplemental </w:t>
      </w:r>
      <w:r>
        <w:t>I</w:t>
      </w:r>
      <w:r w:rsidRPr="00673430">
        <w:t xml:space="preserve">nformation to the </w:t>
      </w:r>
      <w:r>
        <w:t>S</w:t>
      </w:r>
      <w:r w:rsidRPr="00673430">
        <w:t>olicitation</w:t>
      </w:r>
      <w:bookmarkEnd w:id="33"/>
      <w:bookmarkEnd w:id="34"/>
    </w:p>
    <w:p w14:paraId="5786B106" w14:textId="77777777" w:rsidR="00077777" w:rsidRPr="00597899" w:rsidRDefault="00077777" w:rsidP="006542A1">
      <w:pPr>
        <w:pStyle w:val="2024L5ContractList"/>
        <w:numPr>
          <w:ilvl w:val="2"/>
          <w:numId w:val="43"/>
        </w:numPr>
      </w:pPr>
      <w:r w:rsidRPr="00267261">
        <w:rPr>
          <w:snapToGrid w:val="0"/>
        </w:rPr>
        <w:t xml:space="preserve">Any modifications, amendments or supplemental information to the solicitation will be published on Colorado VSS. A </w:t>
      </w:r>
      <w:r w:rsidRPr="00267261">
        <w:rPr>
          <w:iCs/>
          <w:snapToGrid w:val="0"/>
        </w:rPr>
        <w:t>modification</w:t>
      </w:r>
      <w:r w:rsidRPr="00267261">
        <w:rPr>
          <w:snapToGrid w:val="0"/>
        </w:rPr>
        <w:t xml:space="preserve"> notice will be published on Colorado VSS in the event that it becomes necessary to revise any part of this solicitation.</w:t>
      </w:r>
    </w:p>
    <w:p w14:paraId="65421EED" w14:textId="77777777" w:rsidR="00077777" w:rsidRPr="00597899" w:rsidRDefault="00077777" w:rsidP="00033501">
      <w:pPr>
        <w:pStyle w:val="2024L5ContractList"/>
      </w:pPr>
      <w:r w:rsidRPr="00597899">
        <w:rPr>
          <w:snapToGrid w:val="0"/>
        </w:rPr>
        <w:t>It is the Respondent’</w:t>
      </w:r>
      <w:r>
        <w:rPr>
          <w:snapToGrid w:val="0"/>
        </w:rPr>
        <w:t xml:space="preserve">s sole responsibility to check </w:t>
      </w:r>
      <w:r w:rsidRPr="00597899">
        <w:rPr>
          <w:snapToGrid w:val="0"/>
        </w:rPr>
        <w:t xml:space="preserve">Colorado VSS on a regular basis, prior to the </w:t>
      </w:r>
      <w:r>
        <w:rPr>
          <w:snapToGrid w:val="0"/>
        </w:rPr>
        <w:t>Quote</w:t>
      </w:r>
      <w:r w:rsidRPr="00597899">
        <w:rPr>
          <w:snapToGrid w:val="0"/>
        </w:rPr>
        <w:t xml:space="preserve"> submission deadline, as this is the primary means for communicating any clarifications or changes to solicitation content, timeline and/or requirements.</w:t>
      </w:r>
    </w:p>
    <w:p w14:paraId="72DE657A" w14:textId="560441DC" w:rsidR="00077777" w:rsidRDefault="00077777" w:rsidP="005F71E7">
      <w:pPr>
        <w:pStyle w:val="2024H4ContractHeading"/>
        <w:keepNext w:val="0"/>
        <w:keepLines w:val="0"/>
        <w:widowControl w:val="0"/>
      </w:pPr>
      <w:bookmarkStart w:id="37" w:name="_Toc180396027"/>
      <w:r>
        <w:t>Solicitation Cancellation and/or Rejection of Quotes</w:t>
      </w:r>
      <w:bookmarkEnd w:id="37"/>
    </w:p>
    <w:p w14:paraId="7C5F74D4" w14:textId="7DBA8E6C" w:rsidR="00077777" w:rsidRPr="00267261" w:rsidRDefault="00077777" w:rsidP="006542A1">
      <w:pPr>
        <w:pStyle w:val="2024L5ContractList"/>
        <w:numPr>
          <w:ilvl w:val="2"/>
          <w:numId w:val="44"/>
        </w:numPr>
        <w:rPr>
          <w:snapToGrid w:val="0"/>
        </w:rPr>
      </w:pPr>
      <w:r w:rsidRPr="00267261">
        <w:rPr>
          <w:snapToGrid w:val="0"/>
        </w:rPr>
        <w:t>In accordance with §24-103-301, C.R.S., and the related Procurement Rules, the State may cancel this solicitation, or any and all Quotes may be rejected in whole or in part, without penalty, at any time before a Contract or purchase order is executed, when it is in the best interest of the State. The reason and documentation supporting the decision to cancel the solicitation or reject Quote(s) shall remain confidential for the lesser of six months or until a Contract or purchase order is awarded by the State. Reference Procurement Rule R-24-101-401-05</w:t>
      </w:r>
      <w:r w:rsidR="00780651" w:rsidRPr="00267261">
        <w:rPr>
          <w:snapToGrid w:val="0"/>
        </w:rPr>
        <w:t>.</w:t>
      </w:r>
    </w:p>
    <w:p w14:paraId="1AE783AB" w14:textId="61ABBE4E" w:rsidR="00780651" w:rsidRPr="00CE5929" w:rsidRDefault="00780651" w:rsidP="00033501">
      <w:pPr>
        <w:pStyle w:val="2024L5ContractList"/>
        <w:rPr>
          <w:snapToGrid w:val="0"/>
        </w:rPr>
      </w:pPr>
      <w:r w:rsidRPr="00CE5929">
        <w:lastRenderedPageBreak/>
        <w:t xml:space="preserve">If the solicitation </w:t>
      </w:r>
      <w:r w:rsidRPr="00CE5929">
        <w:rPr>
          <w:snapToGrid w:val="0"/>
        </w:rPr>
        <w:t>is canceled after Quotes</w:t>
      </w:r>
      <w:r w:rsidRPr="00597899">
        <w:rPr>
          <w:snapToGrid w:val="0"/>
        </w:rPr>
        <w:t xml:space="preserve"> are received, the </w:t>
      </w:r>
      <w:r>
        <w:rPr>
          <w:snapToGrid w:val="0"/>
        </w:rPr>
        <w:t>Quote</w:t>
      </w:r>
      <w:r w:rsidRPr="00597899">
        <w:rPr>
          <w:snapToGrid w:val="0"/>
        </w:rPr>
        <w:t xml:space="preserve">s that have been opened shall be retained in the procurement record, or if unopened, they will be disposed of, or returned to the Respondent upon </w:t>
      </w:r>
      <w:r w:rsidRPr="00CE5929">
        <w:rPr>
          <w:snapToGrid w:val="0"/>
        </w:rPr>
        <w:t>request at the Respondents’ expense.</w:t>
      </w:r>
    </w:p>
    <w:p w14:paraId="03FE6937" w14:textId="514CAE0C" w:rsidR="00780651" w:rsidRPr="00CE5929" w:rsidRDefault="00780651" w:rsidP="005F71E7">
      <w:pPr>
        <w:pStyle w:val="2024H4ContractHeading"/>
        <w:keepNext w:val="0"/>
        <w:keepLines w:val="0"/>
        <w:widowControl w:val="0"/>
      </w:pPr>
      <w:bookmarkStart w:id="38" w:name="_Toc180396028"/>
      <w:r w:rsidRPr="00CE5929">
        <w:t>Modifications or Withdrawal of Quotes</w:t>
      </w:r>
      <w:bookmarkEnd w:id="38"/>
    </w:p>
    <w:p w14:paraId="05BDF2E8" w14:textId="50339FD1" w:rsidR="00780651" w:rsidRPr="00CE5929" w:rsidRDefault="00780651" w:rsidP="005F71E7">
      <w:pPr>
        <w:pStyle w:val="2024P4ContractProvision"/>
        <w:widowControl w:val="0"/>
        <w:rPr>
          <w:snapToGrid w:val="0"/>
        </w:rPr>
      </w:pPr>
      <w:r w:rsidRPr="00CE5929">
        <w:rPr>
          <w:snapToGrid w:val="0"/>
        </w:rPr>
        <w:t>A Respondent may modify or withdraw its Quote by written notice to the Procurement Contact prior to the established Quote submission deadline. Withdrawal of a Respondent’s Quote following the Quote submission deadline and prior to award, may be allowed, in the State’s discretion. Withdrawal of a Respondent’s Quote after award is not allowed. Reference Procurement Rules R-24-103-201-08 and R-24-103-201-09</w:t>
      </w:r>
      <w:r w:rsidR="0078004C">
        <w:rPr>
          <w:snapToGrid w:val="0"/>
        </w:rPr>
        <w:t>.</w:t>
      </w:r>
    </w:p>
    <w:p w14:paraId="63C138AC" w14:textId="63A09969" w:rsidR="00780651" w:rsidRDefault="00780651" w:rsidP="005F71E7">
      <w:pPr>
        <w:pStyle w:val="2024H4ContractHeading"/>
        <w:keepNext w:val="0"/>
        <w:keepLines w:val="0"/>
        <w:widowControl w:val="0"/>
      </w:pPr>
      <w:bookmarkStart w:id="39" w:name="_Toc180396029"/>
      <w:r w:rsidRPr="00CE5929">
        <w:t>Mistake and Minor Informalities in Respondent</w:t>
      </w:r>
      <w:r>
        <w:t xml:space="preserve"> Quotes</w:t>
      </w:r>
      <w:bookmarkEnd w:id="39"/>
    </w:p>
    <w:p w14:paraId="232A4DAD" w14:textId="177AE15C" w:rsidR="00780651" w:rsidRDefault="00780651" w:rsidP="005F71E7">
      <w:pPr>
        <w:pStyle w:val="2024P4ContractProvision"/>
        <w:widowControl w:val="0"/>
        <w:rPr>
          <w:snapToGrid w:val="0"/>
          <w:szCs w:val="24"/>
        </w:rPr>
      </w:pPr>
      <w:r w:rsidRPr="00673430">
        <w:rPr>
          <w:snapToGrid w:val="0"/>
          <w:szCs w:val="24"/>
        </w:rPr>
        <w:t xml:space="preserve">In certain circumstances, a Respondent may correct a mistake(s) in its </w:t>
      </w:r>
      <w:r>
        <w:rPr>
          <w:snapToGrid w:val="0"/>
          <w:szCs w:val="24"/>
        </w:rPr>
        <w:t>Quote</w:t>
      </w:r>
      <w:r w:rsidRPr="00673430">
        <w:rPr>
          <w:snapToGrid w:val="0"/>
          <w:szCs w:val="24"/>
        </w:rPr>
        <w:t xml:space="preserve"> and/or the State may waive minor informalities. Reference Procurement Rule R-24-103-201-08</w:t>
      </w:r>
      <w:r>
        <w:rPr>
          <w:snapToGrid w:val="0"/>
          <w:szCs w:val="24"/>
        </w:rPr>
        <w:t>.</w:t>
      </w:r>
    </w:p>
    <w:p w14:paraId="60244D14" w14:textId="6F958591" w:rsidR="00780651" w:rsidRDefault="00780651" w:rsidP="005F71E7">
      <w:pPr>
        <w:pStyle w:val="2024H4ContractHeading"/>
        <w:keepNext w:val="0"/>
        <w:keepLines w:val="0"/>
        <w:widowControl w:val="0"/>
      </w:pPr>
      <w:bookmarkStart w:id="40" w:name="_Toc180396030"/>
      <w:r>
        <w:t>News Releases and Announcements</w:t>
      </w:r>
      <w:bookmarkEnd w:id="40"/>
    </w:p>
    <w:p w14:paraId="7A14BF12" w14:textId="77777777" w:rsidR="00780651" w:rsidRDefault="00780651" w:rsidP="005F71E7">
      <w:pPr>
        <w:pStyle w:val="2024P4ContractProvision"/>
        <w:widowControl w:val="0"/>
        <w:rPr>
          <w:snapToGrid w:val="0"/>
          <w:szCs w:val="24"/>
        </w:rPr>
      </w:pPr>
      <w:r w:rsidRPr="00673430">
        <w:rPr>
          <w:snapToGrid w:val="0"/>
          <w:szCs w:val="24"/>
        </w:rPr>
        <w:t>Respondents shall not issue any news releases, communications or announcements of any kind pertaining to this solicitation, without prior written approval by the State</w:t>
      </w:r>
      <w:r>
        <w:rPr>
          <w:snapToGrid w:val="0"/>
          <w:szCs w:val="24"/>
        </w:rPr>
        <w:t>.</w:t>
      </w:r>
      <w:bookmarkStart w:id="41" w:name="_Toc119845224"/>
    </w:p>
    <w:p w14:paraId="3DB3F35D" w14:textId="06D46A8A" w:rsidR="00906758" w:rsidRDefault="00906758" w:rsidP="005F71E7">
      <w:pPr>
        <w:pStyle w:val="2024H4ContractHeading"/>
        <w:keepNext w:val="0"/>
        <w:keepLines w:val="0"/>
        <w:widowControl w:val="0"/>
      </w:pPr>
      <w:bookmarkStart w:id="42" w:name="_Toc180396031"/>
      <w:r>
        <w:t>Not a Legally Binding Offer</w:t>
      </w:r>
      <w:bookmarkEnd w:id="42"/>
    </w:p>
    <w:p w14:paraId="1E07E4BC" w14:textId="7485560A" w:rsidR="00906758" w:rsidRPr="00906758" w:rsidRDefault="00906758" w:rsidP="005F71E7">
      <w:pPr>
        <w:pStyle w:val="2024P4ContractProvision"/>
        <w:widowControl w:val="0"/>
      </w:pPr>
      <w:r w:rsidRPr="00B11352">
        <w:rPr>
          <w:snapToGrid w:val="0"/>
        </w:rPr>
        <w:t>Neither this solicitation nor a Respondent’s Quote submitted in response to this solicitation constitute a legally binding offer. Reference Procurement Rule R-</w:t>
      </w:r>
      <w:r w:rsidRPr="00B11352">
        <w:t xml:space="preserve"> </w:t>
      </w:r>
      <w:r w:rsidRPr="00B11352">
        <w:rPr>
          <w:snapToGrid w:val="0"/>
        </w:rPr>
        <w:t>24-103-204-01(b</w:t>
      </w:r>
      <w:r>
        <w:rPr>
          <w:snapToGrid w:val="0"/>
        </w:rPr>
        <w:t>).</w:t>
      </w:r>
    </w:p>
    <w:p w14:paraId="66EB2034" w14:textId="48DC9597" w:rsidR="00780651" w:rsidRPr="00780651" w:rsidRDefault="00906758" w:rsidP="005F71E7">
      <w:pPr>
        <w:pStyle w:val="2024H4ContractHeading"/>
        <w:keepNext w:val="0"/>
        <w:keepLines w:val="0"/>
        <w:widowControl w:val="0"/>
        <w:rPr>
          <w:snapToGrid w:val="0"/>
        </w:rPr>
      </w:pPr>
      <w:bookmarkStart w:id="43" w:name="_Toc180396032"/>
      <w:r>
        <w:t>R</w:t>
      </w:r>
      <w:r w:rsidR="00780651" w:rsidRPr="00673430">
        <w:t xml:space="preserve">espondent </w:t>
      </w:r>
      <w:r>
        <w:t>Q</w:t>
      </w:r>
      <w:r w:rsidR="00780651" w:rsidRPr="00673430">
        <w:t xml:space="preserve">uote </w:t>
      </w:r>
      <w:r>
        <w:t>C</w:t>
      </w:r>
      <w:r w:rsidR="00780651" w:rsidRPr="00673430">
        <w:t>ontent</w:t>
      </w:r>
      <w:bookmarkEnd w:id="41"/>
      <w:bookmarkEnd w:id="43"/>
    </w:p>
    <w:p w14:paraId="5AB9CB79" w14:textId="250EA6BA" w:rsidR="00906758" w:rsidRDefault="00906758" w:rsidP="005F71E7">
      <w:pPr>
        <w:pStyle w:val="2024P4ContractProvision"/>
        <w:widowControl w:val="0"/>
        <w:rPr>
          <w:snapToGrid w:val="0"/>
        </w:rPr>
      </w:pPr>
      <w:r w:rsidRPr="00B11352">
        <w:rPr>
          <w:snapToGrid w:val="0"/>
        </w:rPr>
        <w:t>The contents of the Quote of the awarded Respondent</w:t>
      </w:r>
      <w:r>
        <w:rPr>
          <w:snapToGrid w:val="0"/>
        </w:rPr>
        <w:t xml:space="preserve"> and any modifications to the Quote negotiated by the State included in the resulting Contract or Purchase Order will become contractual obligations. </w:t>
      </w:r>
      <w:r w:rsidRPr="00B11352">
        <w:rPr>
          <w:snapToGrid w:val="0"/>
        </w:rPr>
        <w:t xml:space="preserve">  Failure of the awarded Respondent to accept these obligations may result in cancellation of the award to that Respondent.</w:t>
      </w:r>
    </w:p>
    <w:p w14:paraId="47ED96AA" w14:textId="221F9D47" w:rsidR="00906758" w:rsidRDefault="00906758" w:rsidP="005F71E7">
      <w:pPr>
        <w:pStyle w:val="2024H4ContractHeading"/>
        <w:keepNext w:val="0"/>
        <w:keepLines w:val="0"/>
        <w:widowControl w:val="0"/>
        <w:rPr>
          <w:snapToGrid w:val="0"/>
        </w:rPr>
      </w:pPr>
      <w:bookmarkStart w:id="44" w:name="_Toc180396033"/>
      <w:r>
        <w:rPr>
          <w:snapToGrid w:val="0"/>
        </w:rPr>
        <w:lastRenderedPageBreak/>
        <w:t>Quote Response Material Ownership</w:t>
      </w:r>
      <w:bookmarkEnd w:id="44"/>
    </w:p>
    <w:p w14:paraId="31E1843C" w14:textId="24F4DD4D" w:rsidR="00906758" w:rsidRPr="00906758" w:rsidRDefault="00906758" w:rsidP="005F71E7">
      <w:pPr>
        <w:pStyle w:val="2024P4ContractProvision"/>
        <w:widowControl w:val="0"/>
      </w:pPr>
      <w:r>
        <w:t>All material submitted in response to this solicitation becomes property of the State.</w:t>
      </w:r>
    </w:p>
    <w:p w14:paraId="3E1EEC23" w14:textId="41E9F876" w:rsidR="00906758" w:rsidRDefault="00906758" w:rsidP="005F71E7">
      <w:pPr>
        <w:pStyle w:val="2024H4ContractHeading"/>
        <w:keepNext w:val="0"/>
        <w:keepLines w:val="0"/>
        <w:widowControl w:val="0"/>
        <w:rPr>
          <w:snapToGrid w:val="0"/>
        </w:rPr>
      </w:pPr>
      <w:bookmarkStart w:id="45" w:name="_Toc180396034"/>
      <w:r>
        <w:rPr>
          <w:snapToGrid w:val="0"/>
        </w:rPr>
        <w:t>Certification of Independent Price Determination</w:t>
      </w:r>
      <w:bookmarkEnd w:id="45"/>
    </w:p>
    <w:p w14:paraId="7F4DC12F" w14:textId="5710E668" w:rsidR="00906758" w:rsidRDefault="00906758" w:rsidP="005F71E7">
      <w:pPr>
        <w:pStyle w:val="2024P4ContractProvision"/>
        <w:widowControl w:val="0"/>
        <w:rPr>
          <w:szCs w:val="24"/>
        </w:rPr>
      </w:pPr>
      <w:r w:rsidRPr="00673430">
        <w:rPr>
          <w:szCs w:val="24"/>
        </w:rPr>
        <w:t xml:space="preserve">By submitting a Quote, the Respondent certifies that the prices and other terms in the Quote have been arrived at independently without any consultation, communication, agreement with, or knowledge of the contents of the </w:t>
      </w:r>
      <w:r>
        <w:rPr>
          <w:szCs w:val="24"/>
        </w:rPr>
        <w:t>Quote</w:t>
      </w:r>
      <w:r w:rsidRPr="00673430">
        <w:rPr>
          <w:szCs w:val="24"/>
        </w:rPr>
        <w:t xml:space="preserve"> by any other competing Respondent. For purposes of this paragraph, "consultation, communication, agreement with, or knowledge" does not include knowledge of prices or terms gained through availability of established price lists or catalogues made available to the public by the competing Respondents. No attempt has been made or will be made by the Respondent to induce any other person or firm to submit or not to submit a Quote for restricting competition. Reference §6-4-101, </w:t>
      </w:r>
      <w:r w:rsidRPr="00673430">
        <w:rPr>
          <w:snapToGrid w:val="0"/>
          <w:szCs w:val="24"/>
        </w:rPr>
        <w:t>C.R.S.</w:t>
      </w:r>
      <w:r w:rsidRPr="00673430">
        <w:rPr>
          <w:szCs w:val="24"/>
        </w:rPr>
        <w:t>, et seq., (Colorado Antitrust Act of 1992) as amended</w:t>
      </w:r>
      <w:r w:rsidR="00A660A6">
        <w:rPr>
          <w:szCs w:val="24"/>
        </w:rPr>
        <w:t>.</w:t>
      </w:r>
    </w:p>
    <w:p w14:paraId="053AFE77" w14:textId="00C738D6" w:rsidR="00906758" w:rsidRDefault="00906758" w:rsidP="005F71E7">
      <w:pPr>
        <w:pStyle w:val="2024H4ContractHeading"/>
        <w:keepNext w:val="0"/>
        <w:keepLines w:val="0"/>
        <w:widowControl w:val="0"/>
      </w:pPr>
      <w:bookmarkStart w:id="46" w:name="_Toc180396035"/>
      <w:r>
        <w:t>Submission of Confidential or Proprietary Information</w:t>
      </w:r>
      <w:bookmarkEnd w:id="46"/>
    </w:p>
    <w:p w14:paraId="72BD2A9F" w14:textId="77777777" w:rsidR="00906758" w:rsidRPr="00745589" w:rsidRDefault="00906758" w:rsidP="006542A1">
      <w:pPr>
        <w:pStyle w:val="2024L5ContractList"/>
        <w:numPr>
          <w:ilvl w:val="2"/>
          <w:numId w:val="45"/>
        </w:numPr>
      </w:pPr>
      <w:r w:rsidRPr="00267261">
        <w:rPr>
          <w:snapToGrid w:val="0"/>
        </w:rPr>
        <w:t>The State of Colorado is subject to the requirements of §24-72-200.1, C.R.S., et seq., Colorado Open Records Act.</w:t>
      </w:r>
    </w:p>
    <w:p w14:paraId="5E1903E8" w14:textId="77777777" w:rsidR="00906758" w:rsidRPr="00745589" w:rsidRDefault="00906758" w:rsidP="00033501">
      <w:pPr>
        <w:pStyle w:val="2024L5ContractList"/>
      </w:pPr>
      <w:r w:rsidRPr="00745589">
        <w:t xml:space="preserve">A Respondent may submit, as a part of its Quote, a written request for classification of certain portions of the </w:t>
      </w:r>
      <w:r>
        <w:t>Quote</w:t>
      </w:r>
      <w:r w:rsidRPr="00745589">
        <w:t xml:space="preserve"> as a trade secret or other confidential or proprietary information. Material for which the Respondent is requesting confidentiality shall be readily identifiable and separated from other portions of the </w:t>
      </w:r>
      <w:r>
        <w:t>Quote</w:t>
      </w:r>
      <w:r w:rsidRPr="00745589">
        <w:t xml:space="preserve"> to facilitate public inspection of the non-confidential portion of the </w:t>
      </w:r>
      <w:r>
        <w:t>Quote</w:t>
      </w:r>
      <w:r w:rsidRPr="00745589">
        <w:t>. Commingling of confidential and non-confidential information is not acceptable. Neither price information nor any information that will be included in a resulting Contract or purchase order will be considered confidential.</w:t>
      </w:r>
    </w:p>
    <w:p w14:paraId="00B7B5B9" w14:textId="77777777" w:rsidR="00906758" w:rsidRPr="00745589" w:rsidRDefault="00906758" w:rsidP="00033501">
      <w:pPr>
        <w:pStyle w:val="2024L5ContractList"/>
      </w:pPr>
      <w:r w:rsidRPr="00745589">
        <w:t xml:space="preserve">The Respondent must include the rationale for any request to classify portions as a trade secret or confidential or proprietary, including references to the authority that allows for such treatment. </w:t>
      </w:r>
    </w:p>
    <w:p w14:paraId="22C336E7" w14:textId="77777777" w:rsidR="00906758" w:rsidRPr="00745589" w:rsidRDefault="00906758" w:rsidP="00033501">
      <w:pPr>
        <w:pStyle w:val="2024L5ContractList"/>
      </w:pPr>
      <w:r w:rsidRPr="00745589">
        <w:rPr>
          <w:snapToGrid w:val="0"/>
        </w:rPr>
        <w:lastRenderedPageBreak/>
        <w:t xml:space="preserve">A complete redacted Quote response should also be included along with an unredacted Quote and confidentiality justification. </w:t>
      </w:r>
    </w:p>
    <w:p w14:paraId="361DF457" w14:textId="77777777" w:rsidR="00906758" w:rsidRPr="00CE5929" w:rsidRDefault="00906758" w:rsidP="00033501">
      <w:pPr>
        <w:pStyle w:val="2024L5ContractList"/>
      </w:pPr>
      <w:r w:rsidRPr="00745589">
        <w:t xml:space="preserve">In no event shall an entire </w:t>
      </w:r>
      <w:r>
        <w:t>Quote</w:t>
      </w:r>
      <w:r w:rsidRPr="00745589">
        <w:t xml:space="preserve"> be classified as confidential. The Procurement Official or his or her designee shall determine if the information identified in the Respondent’s request is exempt from disclosure in accordance with </w:t>
      </w:r>
      <w:r w:rsidRPr="00745589">
        <w:rPr>
          <w:snapToGrid w:val="0"/>
        </w:rPr>
        <w:t>§</w:t>
      </w:r>
      <w:r w:rsidRPr="00745589">
        <w:t>24-</w:t>
      </w:r>
      <w:r w:rsidRPr="00CE5929">
        <w:t>72-204, C.R.S., and shall inform the Respondent in writing of his or her determination.  If the Respondent does not agree with the determination, the Respondent may protest the determination in accordance with article 109 of the Colorado Procurement Code and the terms of this solicitation. Reference Procurement Rule R-24-101-401-03.</w:t>
      </w:r>
    </w:p>
    <w:p w14:paraId="75DC1413" w14:textId="2BF38148" w:rsidR="00906758" w:rsidRDefault="00906758" w:rsidP="00033501">
      <w:pPr>
        <w:pStyle w:val="2024L5ContractList"/>
        <w:rPr>
          <w:snapToGrid w:val="0"/>
        </w:rPr>
      </w:pPr>
      <w:r w:rsidRPr="00CE5929">
        <w:rPr>
          <w:snapToGrid w:val="0"/>
        </w:rPr>
        <w:t xml:space="preserve">Any additional Respondent information, which may be part of the evaluation/negotiation process and for which </w:t>
      </w:r>
      <w:r w:rsidR="004A5943" w:rsidRPr="00CE5929">
        <w:rPr>
          <w:snapToGrid w:val="0"/>
        </w:rPr>
        <w:t>a</w:t>
      </w:r>
      <w:r w:rsidRPr="00CE5929">
        <w:rPr>
          <w:snapToGrid w:val="0"/>
        </w:rPr>
        <w:t xml:space="preserve"> Respondent claims</w:t>
      </w:r>
      <w:r w:rsidRPr="00745589">
        <w:rPr>
          <w:snapToGrid w:val="0"/>
        </w:rPr>
        <w:t xml:space="preserve"> confidentiality, is subject to the same requirements and processes identified above</w:t>
      </w:r>
      <w:r w:rsidR="00A660A6">
        <w:rPr>
          <w:snapToGrid w:val="0"/>
        </w:rPr>
        <w:t>.</w:t>
      </w:r>
    </w:p>
    <w:p w14:paraId="6CF268E9" w14:textId="4DD4115F" w:rsidR="00906758" w:rsidRDefault="00906758" w:rsidP="005F71E7">
      <w:pPr>
        <w:pStyle w:val="2024H4ContractHeading"/>
        <w:keepNext w:val="0"/>
        <w:keepLines w:val="0"/>
        <w:widowControl w:val="0"/>
      </w:pPr>
      <w:bookmarkStart w:id="47" w:name="_Toc180396036"/>
      <w:r>
        <w:t>Modifications to the State Contract</w:t>
      </w:r>
      <w:bookmarkEnd w:id="47"/>
    </w:p>
    <w:p w14:paraId="0E6567BB" w14:textId="77777777" w:rsidR="00906758" w:rsidRPr="00754A1C" w:rsidRDefault="00906758" w:rsidP="006542A1">
      <w:pPr>
        <w:pStyle w:val="2024L5ContractList"/>
        <w:numPr>
          <w:ilvl w:val="2"/>
          <w:numId w:val="46"/>
        </w:numPr>
      </w:pPr>
      <w:r w:rsidRPr="00754A1C">
        <w:t>A draft Contract or the State Purchase Order terms and conditions is included in Appendix B to this solicitation.</w:t>
      </w:r>
    </w:p>
    <w:p w14:paraId="63492F0C" w14:textId="77777777" w:rsidR="00906758" w:rsidRPr="00754A1C" w:rsidRDefault="00906758" w:rsidP="00033501">
      <w:pPr>
        <w:pStyle w:val="2024L5ContractList"/>
      </w:pPr>
      <w:r w:rsidRPr="00754A1C">
        <w:t xml:space="preserve">Respondents are instructed to review the attached draft Contract and submit any proposed modifications or redlines with their </w:t>
      </w:r>
      <w:r>
        <w:t>Quote</w:t>
      </w:r>
      <w:r w:rsidRPr="00754A1C">
        <w:t xml:space="preserve">. The decision to reject, accept, or further negotiate any requested changes will be at State’s discretion. If a Respondent normally seeks counsel on Contract terms, they are advised to do so before submitting a </w:t>
      </w:r>
      <w:r>
        <w:t>Quote</w:t>
      </w:r>
      <w:r w:rsidRPr="00754A1C">
        <w:t xml:space="preserve"> in response to this solicitation.</w:t>
      </w:r>
    </w:p>
    <w:p w14:paraId="5BAB48AB" w14:textId="31B2DFCD" w:rsidR="00906758" w:rsidRDefault="00906758" w:rsidP="00033501">
      <w:pPr>
        <w:pStyle w:val="2024L5ContractList"/>
      </w:pPr>
      <w:r w:rsidRPr="00754A1C">
        <w:t xml:space="preserve">In the event that a Respondent’s requested modifications violate State law, regulation, or policy, or would otherwise not be justifiable as being in the best interest of the State, the State may </w:t>
      </w:r>
      <w:proofErr w:type="gramStart"/>
      <w:r w:rsidRPr="00754A1C">
        <w:t>make a determination</w:t>
      </w:r>
      <w:proofErr w:type="gramEnd"/>
      <w:r w:rsidRPr="00754A1C">
        <w:t xml:space="preserve"> that a Respondent’s </w:t>
      </w:r>
      <w:r>
        <w:t>Quote</w:t>
      </w:r>
      <w:r w:rsidRPr="00754A1C">
        <w:t xml:space="preserve"> is no longer acceptable and therefore ineligible for award. The section of the Contract identified as the Colorado Special Provisions are considered non-negotiable</w:t>
      </w:r>
      <w:r>
        <w:t>.</w:t>
      </w:r>
    </w:p>
    <w:p w14:paraId="36409995" w14:textId="177CB710" w:rsidR="00906758" w:rsidRPr="00906758" w:rsidRDefault="00906758" w:rsidP="005F71E7">
      <w:pPr>
        <w:pStyle w:val="2024H4ContractHeading"/>
        <w:keepNext w:val="0"/>
        <w:keepLines w:val="0"/>
        <w:widowControl w:val="0"/>
      </w:pPr>
      <w:bookmarkStart w:id="48" w:name="_Toc180396037"/>
      <w:r>
        <w:lastRenderedPageBreak/>
        <w:t>Ethics and Conflicts of Interest</w:t>
      </w:r>
      <w:bookmarkEnd w:id="48"/>
    </w:p>
    <w:p w14:paraId="578E05C5" w14:textId="77777777" w:rsidR="00906758" w:rsidRPr="00A95126" w:rsidRDefault="00906758" w:rsidP="006542A1">
      <w:pPr>
        <w:pStyle w:val="2024L5ContractList"/>
        <w:numPr>
          <w:ilvl w:val="2"/>
          <w:numId w:val="47"/>
        </w:numPr>
      </w:pPr>
      <w:r w:rsidRPr="00267261">
        <w:rPr>
          <w:snapToGrid w:val="0"/>
        </w:rPr>
        <w:t xml:space="preserve">The Respondent must disclose in its Quote any potential or actual conflict of interest in connection with a response to this solicitation. A conflict of interest may include, but is not limited to, access to any non-public information by the Respondent regarding the </w:t>
      </w:r>
      <w:r w:rsidRPr="00A95126">
        <w:t>solicitation</w:t>
      </w:r>
      <w:r w:rsidRPr="00267261">
        <w:rPr>
          <w:snapToGrid w:val="0"/>
        </w:rPr>
        <w:t xml:space="preserve"> or its subject matter.</w:t>
      </w:r>
    </w:p>
    <w:p w14:paraId="7E8029E2" w14:textId="77777777" w:rsidR="00906758" w:rsidRPr="00A95126" w:rsidRDefault="00906758" w:rsidP="00033501">
      <w:pPr>
        <w:pStyle w:val="2024L5ContractList"/>
      </w:pPr>
      <w:r w:rsidRPr="00A95126">
        <w:rPr>
          <w:snapToGrid w:val="0"/>
        </w:rPr>
        <w:t xml:space="preserve">The Respondent acknowledges that even the appearance of a conflict of interest may be harmful to the State’s interests. The Respondent shall disclose in its </w:t>
      </w:r>
      <w:r>
        <w:rPr>
          <w:snapToGrid w:val="0"/>
        </w:rPr>
        <w:t>Quote</w:t>
      </w:r>
      <w:r w:rsidRPr="00A95126">
        <w:rPr>
          <w:snapToGrid w:val="0"/>
        </w:rPr>
        <w:t xml:space="preserve"> whether there currently is, or potentially could be, the appearance of a conflict of interest regarding this </w:t>
      </w:r>
      <w:r w:rsidRPr="00A95126">
        <w:t>solicitation</w:t>
      </w:r>
      <w:r w:rsidRPr="00A95126">
        <w:rPr>
          <w:snapToGrid w:val="0"/>
        </w:rPr>
        <w:t>, its staff, any proposed subcontractors or partners, or any related business with the State.</w:t>
      </w:r>
    </w:p>
    <w:p w14:paraId="13978AA2" w14:textId="792A7887" w:rsidR="00780651" w:rsidRPr="00CE5929" w:rsidRDefault="00906758" w:rsidP="00033501">
      <w:pPr>
        <w:pStyle w:val="2024L5ContractList"/>
        <w:rPr>
          <w:snapToGrid w:val="0"/>
        </w:rPr>
      </w:pPr>
      <w:r w:rsidRPr="00A95126">
        <w:rPr>
          <w:snapToGrid w:val="0"/>
        </w:rPr>
        <w:t xml:space="preserve">Requirements set forth in this Section are continuing requirements throughout the solicitation process and, for the awarded Respondent, the Contract or </w:t>
      </w:r>
      <w:r w:rsidRPr="00CE5929">
        <w:rPr>
          <w:snapToGrid w:val="0"/>
        </w:rPr>
        <w:t>Purchase Order term, including any extensions. Reference §24-18-201, C.R.S., et seq. (Proscribed Acts Related to Contracts and Claims); §24-50-507, C.R.S.(Conflict of Interest); §18-8-301, C.R.S., et seq. (Bribery and Corrupt Influence); §18-8-401, C.R.S., et seq. (Abuse of Public Office); §6-4-101, C.R.S., et seq., (Colorado Antitrust Act of 1992); §24-109-105, C.R.S .(Debarment and Suspension); and Procurement Rule R-24-101-107-01 (Ethics).</w:t>
      </w:r>
    </w:p>
    <w:p w14:paraId="6D5EBBF1" w14:textId="3AE085D0" w:rsidR="00906758" w:rsidRPr="00CE5929" w:rsidRDefault="00906758" w:rsidP="005F71E7">
      <w:pPr>
        <w:pStyle w:val="2024H4ContractHeading"/>
        <w:keepNext w:val="0"/>
        <w:keepLines w:val="0"/>
        <w:widowControl w:val="0"/>
      </w:pPr>
      <w:bookmarkStart w:id="49" w:name="_Toc180396038"/>
      <w:r w:rsidRPr="00CE5929">
        <w:t>Protested Solicitations and Awards</w:t>
      </w:r>
      <w:bookmarkEnd w:id="49"/>
    </w:p>
    <w:p w14:paraId="527A59B3" w14:textId="536C226A" w:rsidR="00906758" w:rsidRDefault="00906758" w:rsidP="005F71E7">
      <w:pPr>
        <w:pStyle w:val="2024P4ContractProvision"/>
        <w:widowControl w:val="0"/>
        <w:rPr>
          <w:b/>
          <w:highlight w:val="yellow"/>
        </w:rPr>
      </w:pPr>
      <w:r w:rsidRPr="00CE5929">
        <w:rPr>
          <w:snapToGrid w:val="0"/>
        </w:rPr>
        <w:t>An aggrieved party may</w:t>
      </w:r>
      <w:r w:rsidRPr="00CE5929">
        <w:t xml:space="preserve"> file a protest concerning a Material Issue(s), at any phase of solicitation, including but not limited</w:t>
      </w:r>
      <w:r w:rsidRPr="00673430">
        <w:t xml:space="preserve"> to, specifications, award or a disclosure of information marked confidential in the </w:t>
      </w:r>
      <w:r>
        <w:t>Quote</w:t>
      </w:r>
      <w:r w:rsidRPr="00673430">
        <w:t xml:space="preserve">. </w:t>
      </w:r>
      <w:r w:rsidRPr="004A2F05">
        <w:rPr>
          <w:color w:val="000000"/>
          <w:shd w:val="clear" w:color="auto" w:fill="FFFFFF"/>
        </w:rPr>
        <w:t>“Material issue” means a nontrivial defect in the solicitation or award that would prejudice the outcome of the procurement.  The presence of multiple nonmaterial issues in a solicitation or award does not constitute a material issue unless the aggrieved party can establish that those nonmaterial issues together would prejudice the outcome of the procurement.”</w:t>
      </w:r>
      <w:r w:rsidRPr="00673430">
        <w:rPr>
          <w:snapToGrid w:val="0"/>
        </w:rPr>
        <w:t xml:space="preserve"> The protest shall be submitted to</w:t>
      </w:r>
      <w:r w:rsidR="00A672A7">
        <w:rPr>
          <w:snapToGrid w:val="0"/>
        </w:rPr>
        <w:t xml:space="preserve"> the </w:t>
      </w:r>
      <w:r w:rsidR="00A672A7" w:rsidRPr="00A672A7">
        <w:rPr>
          <w:b/>
          <w:snapToGrid w:val="0"/>
          <w:highlight w:val="yellow"/>
        </w:rPr>
        <w:t>Insert Agency Name</w:t>
      </w:r>
      <w:r w:rsidRPr="00A672A7">
        <w:rPr>
          <w:b/>
          <w:snapToGrid w:val="0"/>
        </w:rPr>
        <w:t xml:space="preserve"> </w:t>
      </w:r>
      <w:r w:rsidRPr="00673430">
        <w:rPr>
          <w:snapToGrid w:val="0"/>
        </w:rPr>
        <w:t>Procurement Official within three (</w:t>
      </w:r>
      <w:commentRangeStart w:id="50"/>
      <w:r w:rsidRPr="00673430">
        <w:rPr>
          <w:snapToGrid w:val="0"/>
        </w:rPr>
        <w:t xml:space="preserve">3) </w:t>
      </w:r>
      <w:commentRangeEnd w:id="50"/>
      <w:r w:rsidR="00CE5929">
        <w:rPr>
          <w:rStyle w:val="CommentReference"/>
          <w:rFonts w:ascii="Times New Roman" w:eastAsia="Times New Roman" w:hAnsi="Times New Roman"/>
        </w:rPr>
        <w:commentReference w:id="50"/>
      </w:r>
      <w:r w:rsidRPr="00673430">
        <w:rPr>
          <w:snapToGrid w:val="0"/>
        </w:rPr>
        <w:t xml:space="preserve">business days after such aggrieved person </w:t>
      </w:r>
      <w:r w:rsidRPr="00673430">
        <w:rPr>
          <w:snapToGrid w:val="0"/>
        </w:rPr>
        <w:lastRenderedPageBreak/>
        <w:t xml:space="preserve">knows, or should have known, of the facts giving rise thereto. Reference §24-109-102, C.R.S., as amended, </w:t>
      </w:r>
      <w:r w:rsidRPr="00CE5929">
        <w:rPr>
          <w:snapToGrid w:val="0"/>
        </w:rPr>
        <w:t>and Procurement Rule R-24-109-102-01,</w:t>
      </w:r>
      <w:r w:rsidRPr="00673430">
        <w:rPr>
          <w:snapToGrid w:val="0"/>
        </w:rPr>
        <w:t xml:space="preserve"> et seq. Protests should be submitted </w:t>
      </w:r>
      <w:r w:rsidR="00CE5929">
        <w:rPr>
          <w:snapToGrid w:val="0"/>
        </w:rPr>
        <w:t>via email</w:t>
      </w:r>
      <w:r w:rsidR="0059475E">
        <w:rPr>
          <w:snapToGrid w:val="0"/>
        </w:rPr>
        <w:t xml:space="preserve"> to </w:t>
      </w:r>
      <w:r w:rsidR="0059475E" w:rsidRPr="00A672A7">
        <w:rPr>
          <w:b/>
          <w:snapToGrid w:val="0"/>
          <w:highlight w:val="yellow"/>
        </w:rPr>
        <w:t>Insert Procurement Official contact information</w:t>
      </w:r>
      <w:r w:rsidR="00A672A7">
        <w:rPr>
          <w:snapToGrid w:val="0"/>
        </w:rPr>
        <w:t>.</w:t>
      </w:r>
    </w:p>
    <w:p w14:paraId="32C01FF6" w14:textId="55E5C601" w:rsidR="00906758" w:rsidRDefault="00906758" w:rsidP="005F71E7">
      <w:pPr>
        <w:pStyle w:val="2024H4ContractHeading"/>
        <w:keepNext w:val="0"/>
        <w:keepLines w:val="0"/>
        <w:widowControl w:val="0"/>
      </w:pPr>
      <w:bookmarkStart w:id="51" w:name="_Toc180396039"/>
      <w:r>
        <w:t>Performance Outside of Colorado</w:t>
      </w:r>
      <w:bookmarkEnd w:id="51"/>
    </w:p>
    <w:p w14:paraId="6AEA08F3" w14:textId="0236124F" w:rsidR="00906758" w:rsidRDefault="00906758" w:rsidP="005F71E7">
      <w:pPr>
        <w:pStyle w:val="2024P4ContractProvision"/>
        <w:widowControl w:val="0"/>
        <w:rPr>
          <w:szCs w:val="24"/>
        </w:rPr>
      </w:pPr>
      <w:r w:rsidRPr="00673430">
        <w:rPr>
          <w:szCs w:val="24"/>
        </w:rPr>
        <w:t>Awarded Respondent, per Section 24-102-206, C.R.S., prior to contracting shall disclose in a written statement whether it anticipates performing or subcontracting any services under the contract, where such subcontracted services will be performed under the contract, including any subcontracts, and whether any subcontracted services under the contract or any subcontracts are anticipated to be performed outside the United States or the state. If the prospective vendor anticipates services under the contract or any subcontracts will be performed outside the United States or the state, the vendor shall provide in its written statement a provision setting forth why it is necessary or advantageous to go outside the United States or the state to perform the contract or any subcontracts</w:t>
      </w:r>
      <w:r w:rsidR="00A660A6">
        <w:rPr>
          <w:szCs w:val="24"/>
        </w:rPr>
        <w:t>.</w:t>
      </w:r>
    </w:p>
    <w:p w14:paraId="40CA7122" w14:textId="41D417E1" w:rsidR="00906758" w:rsidRDefault="00906758" w:rsidP="005F71E7">
      <w:pPr>
        <w:pStyle w:val="2024H4ContractHeading"/>
        <w:keepNext w:val="0"/>
        <w:keepLines w:val="0"/>
        <w:widowControl w:val="0"/>
      </w:pPr>
      <w:bookmarkStart w:id="52" w:name="_Toc180396040"/>
      <w:r w:rsidRPr="00673430">
        <w:t xml:space="preserve">Service </w:t>
      </w:r>
      <w:r>
        <w:t>Di</w:t>
      </w:r>
      <w:r w:rsidRPr="00673430">
        <w:t xml:space="preserve">sabled </w:t>
      </w:r>
      <w:r>
        <w:t>V</w:t>
      </w:r>
      <w:r w:rsidRPr="00673430">
        <w:t xml:space="preserve">eteran </w:t>
      </w:r>
      <w:r>
        <w:t>O</w:t>
      </w:r>
      <w:r w:rsidRPr="00673430">
        <w:t xml:space="preserve">wned </w:t>
      </w:r>
      <w:r>
        <w:t>S</w:t>
      </w:r>
      <w:r w:rsidRPr="00673430">
        <w:t xml:space="preserve">mall </w:t>
      </w:r>
      <w:r>
        <w:t>B</w:t>
      </w:r>
      <w:r w:rsidRPr="00673430">
        <w:t>usinesses (</w:t>
      </w:r>
      <w:r>
        <w:t>SDVOSB</w:t>
      </w:r>
      <w:r w:rsidRPr="00673430">
        <w:t>) (</w:t>
      </w:r>
      <w:r>
        <w:rPr>
          <w:rStyle w:val="Hyperlink"/>
          <w:color w:val="000000" w:themeColor="text1"/>
          <w:szCs w:val="24"/>
        </w:rPr>
        <w:t xml:space="preserve">ref. </w:t>
      </w:r>
      <w:r w:rsidRPr="00673430">
        <w:t>§24-103-905, C.R.S., et seq</w:t>
      </w:r>
      <w:bookmarkEnd w:id="52"/>
    </w:p>
    <w:p w14:paraId="1B9E475B" w14:textId="5CE50247" w:rsidR="00906758" w:rsidRPr="004815B3" w:rsidRDefault="00906758" w:rsidP="006542A1">
      <w:pPr>
        <w:pStyle w:val="2024L5ContractList"/>
        <w:numPr>
          <w:ilvl w:val="2"/>
          <w:numId w:val="48"/>
        </w:numPr>
        <w:rPr>
          <w:rStyle w:val="Hyperlink"/>
          <w:b/>
          <w:iCs/>
          <w:caps/>
        </w:rPr>
      </w:pPr>
      <w:r w:rsidRPr="00BF1BE0">
        <w:t xml:space="preserve">SDVOSB Respondents must submit documentation of certification issued through the U.S. Department of veteran’s affairs in their </w:t>
      </w:r>
      <w:r>
        <w:t>Quote</w:t>
      </w:r>
      <w:r w:rsidRPr="00BF1BE0">
        <w:t>. §24-103-905 C.R.S. sets a SDVOSB goal of at least 3% of all contracts by dollar value be awarded to SDVOSBs who must be incorporated or organized in Colorado or they must maintain a place of business or have an office</w:t>
      </w:r>
      <w:bookmarkStart w:id="53" w:name="_GoBack"/>
      <w:bookmarkEnd w:id="53"/>
      <w:r w:rsidRPr="00BF1BE0">
        <w:t xml:space="preserve"> in Colorado and must be officially registered and verified as a SDVOSB by the Center for Verification and Evaluation within the United States department of veteran’s affairs. </w:t>
      </w:r>
    </w:p>
    <w:p w14:paraId="00A4DA73" w14:textId="797BA169" w:rsidR="00906758" w:rsidRDefault="00906758" w:rsidP="00033501">
      <w:pPr>
        <w:pStyle w:val="2024L5ContractList"/>
      </w:pPr>
      <w:commentRangeStart w:id="54"/>
      <w:r w:rsidRPr="00BF1BE0">
        <w:t xml:space="preserve">Verified SDVOSB Offers shall receive a preference </w:t>
      </w:r>
      <w:r w:rsidR="00A672A7">
        <w:t xml:space="preserve">of </w:t>
      </w:r>
      <w:r w:rsidR="00A672A7" w:rsidRPr="00A672A7">
        <w:rPr>
          <w:b/>
        </w:rPr>
        <w:t>Insert Percentage</w:t>
      </w:r>
      <w:r w:rsidRPr="00BF1BE0">
        <w:rPr>
          <w:b/>
        </w:rPr>
        <w:t xml:space="preserve"> </w:t>
      </w:r>
      <w:r w:rsidRPr="00BF1BE0">
        <w:t xml:space="preserve">on their </w:t>
      </w:r>
      <w:r>
        <w:t>Quote</w:t>
      </w:r>
      <w:r w:rsidRPr="00BF1BE0">
        <w:t xml:space="preserve">. This preference applies only to the </w:t>
      </w:r>
      <w:r>
        <w:t>Quote</w:t>
      </w:r>
      <w:r w:rsidRPr="00BF1BE0">
        <w:t xml:space="preserve"> price, and the SDVOSB Respondent must still meet all other requirements of this solicitation. </w:t>
      </w:r>
      <w:commentRangeEnd w:id="54"/>
      <w:r w:rsidR="00CE5929">
        <w:rPr>
          <w:rStyle w:val="CommentReference"/>
          <w:rFonts w:ascii="Times New Roman" w:eastAsia="Times New Roman" w:hAnsi="Times New Roman"/>
        </w:rPr>
        <w:commentReference w:id="54"/>
      </w:r>
    </w:p>
    <w:p w14:paraId="4966AC2F" w14:textId="77777777" w:rsidR="002A5BC4" w:rsidRDefault="002A5BC4" w:rsidP="002A5BC4">
      <w:pPr>
        <w:pStyle w:val="2024H4ContractHeading"/>
        <w:rPr>
          <w:rFonts w:cs="Times New Roman"/>
        </w:rPr>
      </w:pPr>
      <w:bookmarkStart w:id="55" w:name="_Toc180396041"/>
      <w:r>
        <w:lastRenderedPageBreak/>
        <w:t>Vendor Assistance</w:t>
      </w:r>
      <w:bookmarkEnd w:id="55"/>
    </w:p>
    <w:p w14:paraId="02E86FE7" w14:textId="77777777" w:rsidR="002A5BC4" w:rsidRDefault="002A5BC4" w:rsidP="00033501">
      <w:pPr>
        <w:pStyle w:val="Style2024P4ContractProvisionBlack"/>
      </w:pPr>
      <w:r>
        <w:t>Any vendors needing support responding to solicitations may contact the Colorado Supplier Diversity Navigator at the </w:t>
      </w:r>
      <w:hyperlink r:id="rId15" w:tgtFrame="_blank" w:history="1">
        <w:r>
          <w:rPr>
            <w:rStyle w:val="Hyperlink"/>
            <w:rFonts w:cs="Arial"/>
            <w:color w:val="1155CC"/>
            <w:szCs w:val="24"/>
          </w:rPr>
          <w:t>Statewide Equity Office of Supplier Diversity</w:t>
        </w:r>
      </w:hyperlink>
      <w:r w:rsidRPr="00033501">
        <w:t>. Services provided include assistance with responding to solicitations, interpretation of solicitation documents, technical assistance referrals, availability of resources, and bond assistance through the Construction </w:t>
      </w:r>
      <w:hyperlink r:id="rId16" w:tgtFrame="_blank" w:history="1">
        <w:r>
          <w:rPr>
            <w:rStyle w:val="Hyperlink"/>
            <w:rFonts w:cs="Arial"/>
            <w:color w:val="1155CC"/>
            <w:szCs w:val="24"/>
          </w:rPr>
          <w:t>Statewide Bond Assistance Program</w:t>
        </w:r>
      </w:hyperlink>
      <w:r w:rsidRPr="00033501">
        <w:t>. The office can be reached during normal business hours by calling 303-866-5765 or emailing </w:t>
      </w:r>
      <w:hyperlink r:id="rId17" w:tgtFrame="_blank" w:history="1">
        <w:r>
          <w:rPr>
            <w:rStyle w:val="Hyperlink"/>
            <w:rFonts w:cs="Arial"/>
            <w:color w:val="1155CC"/>
            <w:szCs w:val="24"/>
          </w:rPr>
          <w:t>DPA_SupplierDiversityHelp@state.co.us</w:t>
        </w:r>
      </w:hyperlink>
      <w:r w:rsidRPr="00033501">
        <w:t>.</w:t>
      </w:r>
    </w:p>
    <w:p w14:paraId="16EC2951" w14:textId="77777777" w:rsidR="002A5BC4" w:rsidRPr="002A5BC4" w:rsidRDefault="002A5BC4" w:rsidP="002A5BC4">
      <w:pPr>
        <w:pStyle w:val="2024H4ContractHeading"/>
        <w:numPr>
          <w:ilvl w:val="0"/>
          <w:numId w:val="0"/>
        </w:numPr>
        <w:ind w:left="1080"/>
      </w:pPr>
    </w:p>
    <w:p w14:paraId="074FF933" w14:textId="77777777" w:rsidR="00077777" w:rsidRPr="00077777" w:rsidRDefault="00077777" w:rsidP="005F71E7">
      <w:pPr>
        <w:pStyle w:val="2024P5ContractProvision"/>
        <w:widowControl w:val="0"/>
      </w:pPr>
    </w:p>
    <w:p w14:paraId="2897DF56" w14:textId="77777777" w:rsidR="00077777" w:rsidRPr="00077777" w:rsidRDefault="00077777" w:rsidP="005F71E7">
      <w:pPr>
        <w:pStyle w:val="2024P4ContractProvision"/>
        <w:widowControl w:val="0"/>
      </w:pPr>
    </w:p>
    <w:p w14:paraId="78C9E9D0" w14:textId="77777777" w:rsidR="00437354" w:rsidRPr="00437354" w:rsidRDefault="00437354" w:rsidP="005F71E7">
      <w:pPr>
        <w:pStyle w:val="2024P5ContractProvision"/>
        <w:widowControl w:val="0"/>
      </w:pPr>
    </w:p>
    <w:p w14:paraId="0238D484" w14:textId="77777777" w:rsidR="00437354" w:rsidRPr="00437354" w:rsidRDefault="00437354" w:rsidP="005F71E7">
      <w:pPr>
        <w:pStyle w:val="2024P5ContractProvision"/>
        <w:widowControl w:val="0"/>
      </w:pPr>
    </w:p>
    <w:p w14:paraId="47B5AFF9" w14:textId="164A5D6A" w:rsidR="008301ED" w:rsidRDefault="008301ED" w:rsidP="005F71E7">
      <w:pPr>
        <w:pStyle w:val="2024P4ContractProvision"/>
        <w:widowControl w:val="0"/>
      </w:pPr>
    </w:p>
    <w:p w14:paraId="3DEE5F22" w14:textId="27C61D4D" w:rsidR="008301ED" w:rsidRDefault="008301ED" w:rsidP="005F71E7">
      <w:pPr>
        <w:pStyle w:val="2024P4ContractProvision"/>
        <w:widowControl w:val="0"/>
      </w:pPr>
    </w:p>
    <w:p w14:paraId="765EEAEF" w14:textId="302E7E5E" w:rsidR="008301ED" w:rsidRDefault="008301ED" w:rsidP="005F71E7">
      <w:pPr>
        <w:pStyle w:val="2024P4ContractProvision"/>
        <w:widowControl w:val="0"/>
      </w:pPr>
    </w:p>
    <w:p w14:paraId="02B29B18" w14:textId="10B51A09" w:rsidR="008301ED" w:rsidRDefault="008301ED" w:rsidP="005F71E7">
      <w:pPr>
        <w:pStyle w:val="2024P4ContractProvision"/>
        <w:widowControl w:val="0"/>
      </w:pPr>
    </w:p>
    <w:p w14:paraId="0EB484BE" w14:textId="4B3F2660" w:rsidR="008301ED" w:rsidRDefault="008301ED" w:rsidP="005F71E7">
      <w:pPr>
        <w:pStyle w:val="2024P4ContractProvision"/>
        <w:widowControl w:val="0"/>
      </w:pPr>
    </w:p>
    <w:bookmarkEnd w:id="8"/>
    <w:p w14:paraId="50B01368" w14:textId="1825DF42" w:rsidR="008301ED" w:rsidRDefault="008301ED" w:rsidP="005F71E7">
      <w:pPr>
        <w:pStyle w:val="2024P4ContractProvision"/>
        <w:widowControl w:val="0"/>
      </w:pPr>
    </w:p>
    <w:sectPr w:rsidR="008301ED" w:rsidSect="008A6D36">
      <w:footerReference w:type="default" r:id="rId18"/>
      <w:pgSz w:w="12240" w:h="15840"/>
      <w:pgMar w:top="1440" w:right="1080" w:bottom="1440" w:left="1080" w:header="720" w:footer="288" w:gutter="0"/>
      <w:pgNumType w:start="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Chapman, John" w:date="2024-10-13T21:05:00Z" w:initials="CJ">
    <w:p w14:paraId="2E7D9B3C" w14:textId="5F9F66E4" w:rsidR="0059475E" w:rsidRPr="00FD6779" w:rsidRDefault="0059475E">
      <w:pPr>
        <w:pStyle w:val="CommentText"/>
        <w:rPr>
          <w:rFonts w:ascii="Trebuchet MS" w:hAnsi="Trebuchet MS"/>
        </w:rPr>
      </w:pPr>
      <w:r>
        <w:rPr>
          <w:rStyle w:val="CommentReference"/>
        </w:rPr>
        <w:annotationRef/>
      </w:r>
      <w:r>
        <w:rPr>
          <w:rFonts w:ascii="Trebuchet MS" w:hAnsi="Trebuchet MS"/>
        </w:rPr>
        <w:t>Update the TOC as necessary as you add/remove/modify sections</w:t>
      </w:r>
    </w:p>
  </w:comment>
  <w:comment w:id="17" w:author="Chapman, John" w:date="2024-10-19T14:28:00Z" w:initials="CJ">
    <w:p w14:paraId="7ACC0EDD" w14:textId="77777777" w:rsidR="0059475E" w:rsidRDefault="0059475E" w:rsidP="00CE5929">
      <w:pPr>
        <w:widowControl w:val="0"/>
        <w:pBdr>
          <w:top w:val="nil"/>
          <w:left w:val="nil"/>
          <w:bottom w:val="nil"/>
          <w:right w:val="nil"/>
          <w:between w:val="nil"/>
        </w:pBdr>
        <w:spacing w:after="0"/>
        <w:rPr>
          <w:rFonts w:ascii="Arial" w:eastAsia="Arial" w:hAnsi="Arial" w:cs="Arial"/>
          <w:color w:val="000000"/>
        </w:rPr>
      </w:pPr>
      <w:r>
        <w:rPr>
          <w:rStyle w:val="CommentReference"/>
        </w:rPr>
        <w:annotationRef/>
      </w:r>
      <w:r>
        <w:rPr>
          <w:rFonts w:ascii="Arial" w:eastAsia="Arial" w:hAnsi="Arial" w:cs="Arial"/>
          <w:color w:val="000000"/>
        </w:rPr>
        <w:t>Agencies should coordinate with the appropriate internal stakeholders and Risk Management to ensure they are including the correct types and amounts of insurance</w:t>
      </w:r>
    </w:p>
    <w:p w14:paraId="7713300D" w14:textId="36276C11" w:rsidR="0059475E" w:rsidRDefault="0059475E">
      <w:pPr>
        <w:pStyle w:val="CommentText"/>
      </w:pPr>
    </w:p>
  </w:comment>
  <w:comment w:id="50" w:author="Chapman, John" w:date="2024-10-19T14:30:00Z" w:initials="CJ">
    <w:p w14:paraId="1554A53B" w14:textId="329CFAFC" w:rsidR="0059475E" w:rsidRDefault="0059475E">
      <w:pPr>
        <w:pStyle w:val="CommentText"/>
      </w:pPr>
      <w:r>
        <w:rPr>
          <w:rStyle w:val="CommentReference"/>
        </w:rPr>
        <w:annotationRef/>
      </w:r>
      <w:r>
        <w:t>The protest time line</w:t>
      </w:r>
      <w:r w:rsidR="00A660A6">
        <w:t xml:space="preserve"> for a DQ</w:t>
      </w:r>
      <w:r>
        <w:t xml:space="preserve"> can be extended by the agency Procurement Official to 10 business days. You may want to consider this if you are posting your DQ for a longer period than the minimum, or if it is for a more complex subject matter</w:t>
      </w:r>
    </w:p>
  </w:comment>
  <w:comment w:id="54" w:author="Chapman, John" w:date="2024-10-19T14:32:00Z" w:initials="CJ">
    <w:p w14:paraId="419E8672" w14:textId="509BBD88" w:rsidR="0059475E" w:rsidRDefault="0059475E">
      <w:pPr>
        <w:pStyle w:val="CommentText"/>
      </w:pPr>
      <w:r>
        <w:rPr>
          <w:rStyle w:val="CommentReference"/>
        </w:rPr>
        <w:annotationRef/>
      </w:r>
      <w:r>
        <w:t>Insert the desired percentage for the SDVOSB preference. Delete this section if you are not giving SDVOSB vendors a preference.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7D9B3C" w15:done="0"/>
  <w15:commentEx w15:paraId="7713300D" w15:done="0"/>
  <w15:commentEx w15:paraId="1554A53B" w15:done="0"/>
  <w15:commentEx w15:paraId="419E867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7D9B3C" w16cid:durableId="2AB6B4B1"/>
  <w16cid:commentId w16cid:paraId="7713300D" w16cid:durableId="2ABE40A3"/>
  <w16cid:commentId w16cid:paraId="1554A53B" w16cid:durableId="2ABE410F"/>
  <w16cid:commentId w16cid:paraId="419E8672" w16cid:durableId="2ABE41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EE0B01" w14:textId="77777777" w:rsidR="006542A1" w:rsidRDefault="006542A1" w:rsidP="00F66BB9">
      <w:r>
        <w:separator/>
      </w:r>
    </w:p>
    <w:p w14:paraId="6A2932AD" w14:textId="77777777" w:rsidR="006542A1" w:rsidRDefault="006542A1"/>
  </w:endnote>
  <w:endnote w:type="continuationSeparator" w:id="0">
    <w:p w14:paraId="4F363B54" w14:textId="77777777" w:rsidR="006542A1" w:rsidRDefault="006542A1" w:rsidP="00F66BB9">
      <w:r>
        <w:continuationSeparator/>
      </w:r>
    </w:p>
    <w:p w14:paraId="6E8EE6B2" w14:textId="77777777" w:rsidR="006542A1" w:rsidRDefault="006542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24615" w14:textId="7A0CB298" w:rsidR="0059475E" w:rsidRPr="00223D44" w:rsidRDefault="0059475E" w:rsidP="00653357">
    <w:pPr>
      <w:pStyle w:val="Footer"/>
      <w:jc w:val="center"/>
      <w:rPr>
        <w:rFonts w:ascii="Trebuchet MS" w:hAnsi="Trebuchet MS"/>
      </w:rPr>
    </w:pPr>
    <w:r>
      <w:rPr>
        <w:rStyle w:val="PageNumber"/>
      </w:rPr>
      <w:tab/>
    </w:r>
    <w:r>
      <w:rPr>
        <w:rStyle w:val="PageNumber"/>
      </w:rPr>
      <w:tab/>
    </w:r>
    <w:r w:rsidRPr="00223D44">
      <w:rPr>
        <w:rStyle w:val="PageNumber"/>
        <w:rFonts w:ascii="Trebuchet MS" w:hAnsi="Trebuchet MS"/>
      </w:rPr>
      <w:t xml:space="preserve">Version </w:t>
    </w:r>
    <w:r w:rsidR="002F574F">
      <w:rPr>
        <w:rStyle w:val="PageNumber"/>
        <w:rFonts w:ascii="Trebuchet MS" w:hAnsi="Trebuchet MS"/>
      </w:rPr>
      <w:t>111324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3ED60" w14:textId="77777777" w:rsidR="0059475E" w:rsidRPr="00517832" w:rsidRDefault="0059475E" w:rsidP="00F66BB9">
    <w:pPr>
      <w:pStyle w:val="Footer"/>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722DA" w14:textId="5B4CED8A" w:rsidR="0059475E" w:rsidRPr="0061697A" w:rsidRDefault="0061697A" w:rsidP="00F66BB9">
    <w:pPr>
      <w:rPr>
        <w:rFonts w:ascii="Trebuchet MS" w:eastAsia="Calibri" w:hAnsi="Trebuchet MS"/>
      </w:rPr>
    </w:pPr>
    <w:r w:rsidRPr="0061697A">
      <w:rPr>
        <w:rFonts w:ascii="Trebuchet MS" w:hAnsi="Trebuchet MS"/>
      </w:rPr>
      <w:t xml:space="preserve">Version </w:t>
    </w:r>
    <w:r w:rsidR="00223D44">
      <w:rPr>
        <w:rFonts w:ascii="Trebuchet MS" w:hAnsi="Trebuchet MS"/>
      </w:rPr>
      <w:t>1</w:t>
    </w:r>
    <w:r w:rsidR="002F574F">
      <w:rPr>
        <w:rFonts w:ascii="Trebuchet MS" w:hAnsi="Trebuchet MS"/>
      </w:rPr>
      <w:t>11324</w:t>
    </w:r>
    <w:r w:rsidRPr="0061697A">
      <w:rPr>
        <w:rFonts w:ascii="Trebuchet MS" w:hAnsi="Trebuchet MS"/>
      </w:rPr>
      <w:ptab w:relativeTo="margin" w:alignment="center" w:leader="none"/>
    </w:r>
    <w:r w:rsidRPr="0061697A">
      <w:rPr>
        <w:rFonts w:ascii="Trebuchet MS" w:hAnsi="Trebuchet MS"/>
      </w:rPr>
      <w:t>Documented Quote</w:t>
    </w:r>
    <w:r w:rsidRPr="0061697A">
      <w:rPr>
        <w:rFonts w:ascii="Trebuchet MS" w:hAnsi="Trebuchet MS"/>
      </w:rPr>
      <w:ptab w:relativeTo="margin" w:alignment="right" w:leader="none"/>
    </w:r>
    <w:r w:rsidRPr="0061697A">
      <w:rPr>
        <w:rFonts w:ascii="Trebuchet MS" w:hAnsi="Trebuchet MS"/>
      </w:rPr>
      <w:t xml:space="preserve">Page </w:t>
    </w:r>
    <w:r w:rsidRPr="0061697A">
      <w:rPr>
        <w:rFonts w:ascii="Trebuchet MS" w:hAnsi="Trebuchet MS"/>
      </w:rPr>
      <w:fldChar w:fldCharType="begin"/>
    </w:r>
    <w:r w:rsidRPr="0061697A">
      <w:rPr>
        <w:rFonts w:ascii="Trebuchet MS" w:hAnsi="Trebuchet MS"/>
      </w:rPr>
      <w:instrText xml:space="preserve"> PAGE  \* Arabic  \* MERGEFORMAT </w:instrText>
    </w:r>
    <w:r w:rsidRPr="0061697A">
      <w:rPr>
        <w:rFonts w:ascii="Trebuchet MS" w:hAnsi="Trebuchet MS"/>
      </w:rPr>
      <w:fldChar w:fldCharType="separate"/>
    </w:r>
    <w:r w:rsidRPr="0061697A">
      <w:rPr>
        <w:rFonts w:ascii="Trebuchet MS" w:hAnsi="Trebuchet MS"/>
        <w:noProof/>
      </w:rPr>
      <w:t>1</w:t>
    </w:r>
    <w:r w:rsidRPr="0061697A">
      <w:rPr>
        <w:rFonts w:ascii="Trebuchet MS" w:hAnsi="Trebuchet MS"/>
      </w:rPr>
      <w:fldChar w:fldCharType="end"/>
    </w:r>
    <w:r w:rsidRPr="0061697A">
      <w:rPr>
        <w:rFonts w:ascii="Trebuchet MS" w:hAnsi="Trebuchet MS"/>
      </w:rPr>
      <w:t xml:space="preserve"> of </w:t>
    </w:r>
    <w:r w:rsidRPr="0061697A">
      <w:rPr>
        <w:rFonts w:ascii="Trebuchet MS" w:hAnsi="Trebuchet MS"/>
      </w:rPr>
      <w:fldChar w:fldCharType="begin"/>
    </w:r>
    <w:r w:rsidRPr="0061697A">
      <w:rPr>
        <w:rFonts w:ascii="Trebuchet MS" w:hAnsi="Trebuchet MS"/>
      </w:rPr>
      <w:instrText xml:space="preserve"> SECTIONPAGES   \* MERGEFORMAT </w:instrText>
    </w:r>
    <w:r w:rsidRPr="0061697A">
      <w:rPr>
        <w:rFonts w:ascii="Trebuchet MS" w:hAnsi="Trebuchet MS"/>
      </w:rPr>
      <w:fldChar w:fldCharType="separate"/>
    </w:r>
    <w:r w:rsidR="004815B3">
      <w:rPr>
        <w:rFonts w:ascii="Trebuchet MS" w:hAnsi="Trebuchet MS"/>
        <w:noProof/>
      </w:rPr>
      <w:t>12</w:t>
    </w:r>
    <w:r w:rsidRPr="0061697A">
      <w:rPr>
        <w:rFonts w:ascii="Trebuchet MS" w:hAnsi="Trebuchet MS"/>
      </w:rPr>
      <w:fldChar w:fldCharType="end"/>
    </w:r>
  </w:p>
  <w:p w14:paraId="4069B753" w14:textId="77777777" w:rsidR="00000000" w:rsidRDefault="006542A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4CB869" w14:textId="77777777" w:rsidR="006542A1" w:rsidRDefault="006542A1" w:rsidP="00F66BB9">
      <w:r>
        <w:separator/>
      </w:r>
    </w:p>
    <w:p w14:paraId="284B7EFE" w14:textId="77777777" w:rsidR="006542A1" w:rsidRDefault="006542A1"/>
  </w:footnote>
  <w:footnote w:type="continuationSeparator" w:id="0">
    <w:p w14:paraId="6CB4D8E9" w14:textId="77777777" w:rsidR="006542A1" w:rsidRDefault="006542A1" w:rsidP="00F66BB9">
      <w:r>
        <w:continuationSeparator/>
      </w:r>
    </w:p>
    <w:p w14:paraId="70F25F8C" w14:textId="77777777" w:rsidR="006542A1" w:rsidRDefault="006542A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0"/>
    <w:lvl w:ilvl="0">
      <w:start w:val="1"/>
      <w:numFmt w:val="decimal"/>
      <w:pStyle w:val="Level1"/>
      <w:lvlText w:val="%1."/>
      <w:lvlJc w:val="left"/>
      <w:pPr>
        <w:tabs>
          <w:tab w:val="num" w:pos="720"/>
        </w:tabs>
      </w:pPr>
      <w:rPr>
        <w:rFonts w:ascii="Arial" w:hAnsi="Arial" w:cs="Arial"/>
        <w:sz w:val="20"/>
        <w:szCs w:val="20"/>
      </w:rPr>
    </w:lvl>
    <w:lvl w:ilvl="1">
      <w:start w:val="1"/>
      <w:numFmt w:val="lowerLetter"/>
      <w:pStyle w:val="Level2"/>
      <w:lvlText w:val="%2."/>
      <w:lvlJc w:val="left"/>
      <w:pPr>
        <w:tabs>
          <w:tab w:val="num" w:pos="1440"/>
        </w:tabs>
        <w:ind w:left="1440" w:hanging="720"/>
      </w:pPr>
    </w:lvl>
    <w:lvl w:ilvl="2">
      <w:start w:val="1"/>
      <w:numFmt w:val="lowerRoman"/>
      <w:pStyle w:val="Level3"/>
      <w:lvlText w:val="%3."/>
      <w:lvlJc w:val="left"/>
      <w:pPr>
        <w:keepNext/>
        <w:keepLines/>
        <w:tabs>
          <w:tab w:val="num" w:pos="2160"/>
        </w:tabs>
        <w:ind w:left="2160" w:hanging="720"/>
      </w:p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3AE51F8"/>
    <w:multiLevelType w:val="hybridMultilevel"/>
    <w:tmpl w:val="99143156"/>
    <w:lvl w:ilvl="0" w:tplc="23A02012">
      <w:start w:val="1"/>
      <w:numFmt w:val="upperLetter"/>
      <w:pStyle w:val="ContractSOWHeadingA"/>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D7B2C"/>
    <w:multiLevelType w:val="hybridMultilevel"/>
    <w:tmpl w:val="BE1484A4"/>
    <w:lvl w:ilvl="0" w:tplc="E92AB814">
      <w:start w:val="1"/>
      <w:numFmt w:val="lowerRoman"/>
      <w:pStyle w:val="ContractHeadingiList"/>
      <w:lvlText w:val="%1."/>
      <w:lvlJc w:val="left"/>
      <w:pPr>
        <w:ind w:left="216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D326C0D"/>
    <w:multiLevelType w:val="multilevel"/>
    <w:tmpl w:val="43FEB600"/>
    <w:styleLink w:val="ContractProvisionHeadingList"/>
    <w:lvl w:ilvl="0">
      <w:start w:val="1"/>
      <w:numFmt w:val="decimal"/>
      <w:lvlText w:val="%1."/>
      <w:lvlJc w:val="left"/>
      <w:pPr>
        <w:ind w:left="547" w:hanging="547"/>
      </w:pPr>
      <w:rPr>
        <w:rFonts w:hint="default"/>
      </w:rPr>
    </w:lvl>
    <w:lvl w:ilvl="1">
      <w:start w:val="1"/>
      <w:numFmt w:val="upperLetter"/>
      <w:lvlText w:val="%2."/>
      <w:lvlJc w:val="left"/>
      <w:pPr>
        <w:ind w:left="1094" w:hanging="547"/>
      </w:pPr>
      <w:rPr>
        <w:rFonts w:hint="default"/>
      </w:rPr>
    </w:lvl>
    <w:lvl w:ilvl="2">
      <w:start w:val="1"/>
      <w:numFmt w:val="lowerRoman"/>
      <w:lvlText w:val="%3."/>
      <w:lvlJc w:val="left"/>
      <w:pPr>
        <w:ind w:left="1641" w:hanging="547"/>
      </w:pPr>
      <w:rPr>
        <w:rFonts w:hint="default"/>
      </w:rPr>
    </w:lvl>
    <w:lvl w:ilvl="3">
      <w:start w:val="1"/>
      <w:numFmt w:val="lowerLetter"/>
      <w:lvlText w:val="%4."/>
      <w:lvlJc w:val="left"/>
      <w:pPr>
        <w:ind w:left="2188" w:hanging="547"/>
      </w:pPr>
      <w:rPr>
        <w:rFonts w:hint="default"/>
      </w:rPr>
    </w:lvl>
    <w:lvl w:ilvl="4">
      <w:start w:val="1"/>
      <w:numFmt w:val="lowerLetter"/>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4" w15:restartNumberingAfterBreak="0">
    <w:nsid w:val="137806D3"/>
    <w:multiLevelType w:val="multilevel"/>
    <w:tmpl w:val="E2AEB4D0"/>
    <w:styleLink w:val="ContractProvisionList"/>
    <w:lvl w:ilvl="0">
      <w:start w:val="1"/>
      <w:numFmt w:val="decimal"/>
      <w:pStyle w:val="2024L3ContractList"/>
      <w:lvlText w:val="%1."/>
      <w:lvlJc w:val="left"/>
      <w:pPr>
        <w:ind w:left="540" w:hanging="540"/>
      </w:pPr>
      <w:rPr>
        <w:rFonts w:hint="default"/>
      </w:rPr>
    </w:lvl>
    <w:lvl w:ilvl="1">
      <w:start w:val="1"/>
      <w:numFmt w:val="upperLetter"/>
      <w:pStyle w:val="2024L4ContractList"/>
      <w:lvlText w:val="%2."/>
      <w:lvlJc w:val="left"/>
      <w:pPr>
        <w:ind w:left="1080" w:hanging="540"/>
      </w:pPr>
      <w:rPr>
        <w:rFonts w:hint="default"/>
      </w:rPr>
    </w:lvl>
    <w:lvl w:ilvl="2">
      <w:start w:val="1"/>
      <w:numFmt w:val="lowerRoman"/>
      <w:pStyle w:val="2024L5ContractList"/>
      <w:lvlText w:val="%3."/>
      <w:lvlJc w:val="left"/>
      <w:pPr>
        <w:ind w:left="1620" w:hanging="540"/>
      </w:pPr>
      <w:rPr>
        <w:rFonts w:hint="default"/>
      </w:rPr>
    </w:lvl>
    <w:lvl w:ilvl="3">
      <w:start w:val="1"/>
      <w:numFmt w:val="lowerLetter"/>
      <w:pStyle w:val="2024L6ContractList"/>
      <w:lvlText w:val="%4."/>
      <w:lvlJc w:val="left"/>
      <w:pPr>
        <w:ind w:left="2160" w:hanging="540"/>
      </w:pPr>
      <w:rPr>
        <w:rFonts w:hint="default"/>
      </w:rPr>
    </w:lvl>
    <w:lvl w:ilvl="4">
      <w:start w:val="1"/>
      <w:numFmt w:val="lowerLetter"/>
      <w:lvlText w:val="(%5)"/>
      <w:lvlJc w:val="left"/>
      <w:pPr>
        <w:ind w:left="2700" w:hanging="540"/>
      </w:pPr>
      <w:rPr>
        <w:rFonts w:hint="default"/>
      </w:rPr>
    </w:lvl>
    <w:lvl w:ilvl="5">
      <w:start w:val="1"/>
      <w:numFmt w:val="lowerRoman"/>
      <w:lvlText w:val="(%6)"/>
      <w:lvlJc w:val="left"/>
      <w:pPr>
        <w:ind w:left="3240" w:hanging="540"/>
      </w:pPr>
      <w:rPr>
        <w:rFonts w:hint="default"/>
      </w:rPr>
    </w:lvl>
    <w:lvl w:ilvl="6">
      <w:start w:val="1"/>
      <w:numFmt w:val="decimal"/>
      <w:lvlText w:val="%7."/>
      <w:lvlJc w:val="left"/>
      <w:pPr>
        <w:ind w:left="3780" w:hanging="540"/>
      </w:pPr>
      <w:rPr>
        <w:rFonts w:hint="default"/>
      </w:rPr>
    </w:lvl>
    <w:lvl w:ilvl="7">
      <w:start w:val="1"/>
      <w:numFmt w:val="lowerLetter"/>
      <w:lvlText w:val="%8."/>
      <w:lvlJc w:val="left"/>
      <w:pPr>
        <w:ind w:left="4320" w:hanging="540"/>
      </w:pPr>
      <w:rPr>
        <w:rFonts w:hint="default"/>
      </w:rPr>
    </w:lvl>
    <w:lvl w:ilvl="8">
      <w:start w:val="1"/>
      <w:numFmt w:val="lowerRoman"/>
      <w:lvlText w:val="%9."/>
      <w:lvlJc w:val="left"/>
      <w:pPr>
        <w:ind w:left="4860" w:hanging="540"/>
      </w:pPr>
      <w:rPr>
        <w:rFonts w:hint="default"/>
      </w:rPr>
    </w:lvl>
  </w:abstractNum>
  <w:abstractNum w:abstractNumId="5" w15:restartNumberingAfterBreak="0">
    <w:nsid w:val="16A03D1D"/>
    <w:multiLevelType w:val="multilevel"/>
    <w:tmpl w:val="46408F08"/>
    <w:lvl w:ilvl="0">
      <w:start w:val="1"/>
      <w:numFmt w:val="decimal"/>
      <w:pStyle w:val="Heading1"/>
      <w:suff w:val="space"/>
      <w:lvlText w:val="%1."/>
      <w:lvlJc w:val="left"/>
      <w:pPr>
        <w:ind w:left="288" w:hanging="288"/>
      </w:pPr>
      <w:rPr>
        <w:rFonts w:hint="default"/>
        <w:b/>
      </w:rPr>
    </w:lvl>
    <w:lvl w:ilvl="1">
      <w:start w:val="1"/>
      <w:numFmt w:val="upperLetter"/>
      <w:pStyle w:val="Heading2"/>
      <w:suff w:val="space"/>
      <w:lvlText w:val="%2."/>
      <w:lvlJc w:val="left"/>
      <w:pPr>
        <w:ind w:left="529" w:hanging="259"/>
      </w:pPr>
      <w:rPr>
        <w:rFonts w:ascii="Times New Roman" w:hAnsi="Times New Roman" w:cs="Times New Roman" w:hint="default"/>
        <w:bCs w:val="0"/>
        <w:i w:val="0"/>
        <w:iCs w:val="0"/>
        <w:caps w:val="0"/>
        <w:smallCaps w:val="0"/>
        <w:strike w:val="0"/>
        <w:dstrike w:val="0"/>
        <w:vanish w:val="0"/>
        <w:spacing w:val="0"/>
        <w:kern w:val="0"/>
        <w:position w:val="0"/>
        <w:u w:val="none"/>
        <w:vertAlign w:val="baseline"/>
        <w:em w:val="none"/>
      </w:rPr>
    </w:lvl>
    <w:lvl w:ilvl="2">
      <w:start w:val="1"/>
      <w:numFmt w:val="lowerRoman"/>
      <w:lvlText w:val="%3."/>
      <w:lvlJc w:val="left"/>
      <w:pPr>
        <w:tabs>
          <w:tab w:val="num" w:pos="720"/>
        </w:tabs>
        <w:ind w:left="144" w:firstLine="288"/>
      </w:pPr>
      <w:rPr>
        <w:rFonts w:ascii="Times New Roman" w:hAnsi="Times New Roman" w:cs="Times New Roman" w:hint="default"/>
        <w:b/>
        <w:bCs/>
        <w:i w:val="0"/>
        <w:iCs w:val="0"/>
        <w:caps w:val="0"/>
        <w:smallCaps w:val="0"/>
        <w:strike w:val="0"/>
        <w:dstrike w:val="0"/>
        <w:vanish w:val="0"/>
        <w:color w:val="auto"/>
        <w:spacing w:val="0"/>
        <w:w w:val="100"/>
        <w:kern w:val="0"/>
        <w:position w:val="0"/>
        <w:sz w:val="22"/>
        <w:u w:val="none"/>
        <w:effect w:val="none"/>
        <w:vertAlign w:val="baseline"/>
        <w:em w:val="none"/>
      </w:rPr>
    </w:lvl>
    <w:lvl w:ilvl="3">
      <w:start w:val="1"/>
      <w:numFmt w:val="lowerLetter"/>
      <w:pStyle w:val="Heading4"/>
      <w:lvlText w:val="%4)"/>
      <w:lvlJc w:val="left"/>
      <w:pPr>
        <w:tabs>
          <w:tab w:val="num" w:pos="1548"/>
        </w:tabs>
        <w:ind w:left="1188" w:firstLine="0"/>
      </w:pPr>
      <w:rPr>
        <w:rFonts w:hint="default"/>
        <w:b/>
        <w:sz w:val="22"/>
        <w:szCs w:val="22"/>
      </w:rPr>
    </w:lvl>
    <w:lvl w:ilvl="4">
      <w:start w:val="1"/>
      <w:numFmt w:val="decimal"/>
      <w:pStyle w:val="Heading5"/>
      <w:lvlText w:val="(%5)"/>
      <w:lvlJc w:val="left"/>
      <w:pPr>
        <w:tabs>
          <w:tab w:val="num" w:pos="2268"/>
        </w:tabs>
        <w:ind w:left="1908" w:firstLine="0"/>
      </w:pPr>
      <w:rPr>
        <w:rFonts w:hint="default"/>
      </w:rPr>
    </w:lvl>
    <w:lvl w:ilvl="5">
      <w:start w:val="1"/>
      <w:numFmt w:val="lowerLetter"/>
      <w:pStyle w:val="Heading6"/>
      <w:lvlText w:val="(%6)"/>
      <w:lvlJc w:val="left"/>
      <w:pPr>
        <w:tabs>
          <w:tab w:val="num" w:pos="2988"/>
        </w:tabs>
        <w:ind w:left="2628" w:firstLine="0"/>
      </w:pPr>
      <w:rPr>
        <w:rFonts w:hint="default"/>
      </w:rPr>
    </w:lvl>
    <w:lvl w:ilvl="6">
      <w:start w:val="1"/>
      <w:numFmt w:val="lowerRoman"/>
      <w:pStyle w:val="Heading7"/>
      <w:lvlText w:val="(%7)"/>
      <w:lvlJc w:val="left"/>
      <w:pPr>
        <w:tabs>
          <w:tab w:val="num" w:pos="3708"/>
        </w:tabs>
        <w:ind w:left="3348" w:firstLine="0"/>
      </w:pPr>
      <w:rPr>
        <w:rFonts w:hint="default"/>
      </w:rPr>
    </w:lvl>
    <w:lvl w:ilvl="7">
      <w:start w:val="1"/>
      <w:numFmt w:val="lowerLetter"/>
      <w:pStyle w:val="Heading8"/>
      <w:lvlText w:val="(%8)"/>
      <w:lvlJc w:val="left"/>
      <w:pPr>
        <w:tabs>
          <w:tab w:val="num" w:pos="4428"/>
        </w:tabs>
        <w:ind w:left="4068" w:firstLine="0"/>
      </w:pPr>
      <w:rPr>
        <w:rFonts w:hint="default"/>
      </w:rPr>
    </w:lvl>
    <w:lvl w:ilvl="8">
      <w:start w:val="1"/>
      <w:numFmt w:val="lowerRoman"/>
      <w:pStyle w:val="Heading9"/>
      <w:lvlText w:val="(%9)"/>
      <w:lvlJc w:val="left"/>
      <w:pPr>
        <w:tabs>
          <w:tab w:val="num" w:pos="5148"/>
        </w:tabs>
        <w:ind w:left="4788" w:firstLine="0"/>
      </w:pPr>
      <w:rPr>
        <w:rFonts w:hint="default"/>
      </w:rPr>
    </w:lvl>
  </w:abstractNum>
  <w:abstractNum w:abstractNumId="6" w15:restartNumberingAfterBreak="0">
    <w:nsid w:val="1BC87343"/>
    <w:multiLevelType w:val="hybridMultilevel"/>
    <w:tmpl w:val="98489B6C"/>
    <w:lvl w:ilvl="0" w:tplc="00506A68">
      <w:start w:val="1"/>
      <w:numFmt w:val="upperLetter"/>
      <w:pStyle w:val="OptionHeading2"/>
      <w:lvlText w:val="%1."/>
      <w:lvlJc w:val="left"/>
      <w:pPr>
        <w:ind w:left="1267" w:hanging="360"/>
      </w:pPr>
      <w:rPr>
        <w:i w:val="0"/>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7" w15:restartNumberingAfterBreak="0">
    <w:nsid w:val="1E8C11A9"/>
    <w:multiLevelType w:val="multilevel"/>
    <w:tmpl w:val="FCF6025E"/>
    <w:lvl w:ilvl="0">
      <w:start w:val="1"/>
      <w:numFmt w:val="decimal"/>
      <w:suff w:val="space"/>
      <w:lvlText w:val="%1."/>
      <w:lvlJc w:val="left"/>
      <w:pPr>
        <w:ind w:left="0" w:hanging="288"/>
      </w:pPr>
      <w:rPr>
        <w:rFonts w:hint="default"/>
        <w:b/>
      </w:rPr>
    </w:lvl>
    <w:lvl w:ilvl="1">
      <w:start w:val="1"/>
      <w:numFmt w:val="upperLetter"/>
      <w:pStyle w:val="StyleHeading2Before0pt"/>
      <w:suff w:val="space"/>
      <w:lvlText w:val="%2."/>
      <w:lvlJc w:val="left"/>
      <w:pPr>
        <w:ind w:left="439" w:hanging="151"/>
      </w:pPr>
      <w:rPr>
        <w:rFonts w:ascii="Times New Roman" w:hAnsi="Times New Roman" w:cs="Times New Roman" w:hint="default"/>
        <w:b/>
        <w:bCs w:val="0"/>
        <w:i w:val="0"/>
        <w:iCs w:val="0"/>
        <w:caps w:val="0"/>
        <w:smallCaps w:val="0"/>
        <w:strike w:val="0"/>
        <w:dstrike w:val="0"/>
        <w:vanish w:val="0"/>
        <w:spacing w:val="0"/>
        <w:kern w:val="0"/>
        <w:position w:val="0"/>
        <w:u w:val="none"/>
        <w:vertAlign w:val="baseline"/>
        <w:em w:val="none"/>
      </w:rPr>
    </w:lvl>
    <w:lvl w:ilvl="2">
      <w:start w:val="1"/>
      <w:numFmt w:val="lowerRoman"/>
      <w:pStyle w:val="StyleText1"/>
      <w:lvlText w:val="%3."/>
      <w:lvlJc w:val="left"/>
      <w:pPr>
        <w:tabs>
          <w:tab w:val="num" w:pos="11261"/>
        </w:tabs>
        <w:ind w:left="461" w:firstLine="432"/>
      </w:pPr>
      <w:rPr>
        <w:rFonts w:ascii="Times New Roman" w:hAnsi="Times New Roman" w:cs="Times New Roman" w:hint="default"/>
        <w:b/>
        <w:bCs/>
        <w:i w:val="0"/>
        <w:iCs w:val="0"/>
        <w:caps w:val="0"/>
        <w:smallCaps w:val="0"/>
        <w:strike w:val="0"/>
        <w:dstrike w:val="0"/>
        <w:vanish w:val="0"/>
        <w:color w:val="auto"/>
        <w:spacing w:val="0"/>
        <w:w w:val="100"/>
        <w:kern w:val="0"/>
        <w:position w:val="0"/>
        <w:sz w:val="24"/>
        <w:u w:val="none"/>
        <w:effect w:val="none"/>
        <w:bdr w:val="none" w:sz="0" w:space="0" w:color="auto"/>
        <w:shd w:val="clear" w:color="auto" w:fill="auto"/>
        <w:vertAlign w:val="baseline"/>
        <w:em w:val="none"/>
      </w:rPr>
    </w:lvl>
    <w:lvl w:ilvl="3">
      <w:start w:val="1"/>
      <w:numFmt w:val="lowerLetter"/>
      <w:lvlText w:val="%4)"/>
      <w:lvlJc w:val="left"/>
      <w:pPr>
        <w:tabs>
          <w:tab w:val="num" w:pos="1865"/>
        </w:tabs>
        <w:ind w:left="1505" w:firstLine="0"/>
      </w:pPr>
      <w:rPr>
        <w:rFonts w:hint="default"/>
      </w:rPr>
    </w:lvl>
    <w:lvl w:ilvl="4">
      <w:start w:val="1"/>
      <w:numFmt w:val="decimal"/>
      <w:lvlText w:val="(%5)"/>
      <w:lvlJc w:val="left"/>
      <w:pPr>
        <w:tabs>
          <w:tab w:val="num" w:pos="2585"/>
        </w:tabs>
        <w:ind w:left="2225" w:firstLine="0"/>
      </w:pPr>
      <w:rPr>
        <w:rFonts w:hint="default"/>
      </w:rPr>
    </w:lvl>
    <w:lvl w:ilvl="5">
      <w:start w:val="1"/>
      <w:numFmt w:val="lowerLetter"/>
      <w:lvlText w:val="(%6)"/>
      <w:lvlJc w:val="left"/>
      <w:pPr>
        <w:tabs>
          <w:tab w:val="num" w:pos="3305"/>
        </w:tabs>
        <w:ind w:left="2945" w:firstLine="0"/>
      </w:pPr>
      <w:rPr>
        <w:rFonts w:hint="default"/>
      </w:rPr>
    </w:lvl>
    <w:lvl w:ilvl="6">
      <w:start w:val="1"/>
      <w:numFmt w:val="lowerRoman"/>
      <w:lvlText w:val="(%7)"/>
      <w:lvlJc w:val="left"/>
      <w:pPr>
        <w:tabs>
          <w:tab w:val="num" w:pos="4025"/>
        </w:tabs>
        <w:ind w:left="3665" w:firstLine="0"/>
      </w:pPr>
      <w:rPr>
        <w:rFonts w:hint="default"/>
      </w:rPr>
    </w:lvl>
    <w:lvl w:ilvl="7">
      <w:start w:val="1"/>
      <w:numFmt w:val="lowerLetter"/>
      <w:lvlText w:val="(%8)"/>
      <w:lvlJc w:val="left"/>
      <w:pPr>
        <w:tabs>
          <w:tab w:val="num" w:pos="4745"/>
        </w:tabs>
        <w:ind w:left="4385" w:firstLine="0"/>
      </w:pPr>
      <w:rPr>
        <w:rFonts w:hint="default"/>
      </w:rPr>
    </w:lvl>
    <w:lvl w:ilvl="8">
      <w:start w:val="1"/>
      <w:numFmt w:val="lowerRoman"/>
      <w:lvlText w:val="(%9)"/>
      <w:lvlJc w:val="left"/>
      <w:pPr>
        <w:tabs>
          <w:tab w:val="num" w:pos="5465"/>
        </w:tabs>
        <w:ind w:left="5105" w:firstLine="0"/>
      </w:pPr>
      <w:rPr>
        <w:rFonts w:hint="default"/>
      </w:rPr>
    </w:lvl>
  </w:abstractNum>
  <w:abstractNum w:abstractNumId="8" w15:restartNumberingAfterBreak="0">
    <w:nsid w:val="20EF15D7"/>
    <w:multiLevelType w:val="multilevel"/>
    <w:tmpl w:val="B8424058"/>
    <w:lvl w:ilvl="0">
      <w:start w:val="1"/>
      <w:numFmt w:val="decimal"/>
      <w:lvlText w:val="%1."/>
      <w:lvlJc w:val="left"/>
      <w:pPr>
        <w:tabs>
          <w:tab w:val="num" w:pos="-90"/>
        </w:tabs>
        <w:ind w:left="-450" w:firstLine="0"/>
      </w:pPr>
      <w:rPr>
        <w:rFonts w:hint="default"/>
      </w:rPr>
    </w:lvl>
    <w:lvl w:ilvl="1">
      <w:start w:val="1"/>
      <w:numFmt w:val="upperLetter"/>
      <w:lvlText w:val="%2."/>
      <w:lvlJc w:val="left"/>
      <w:pPr>
        <w:tabs>
          <w:tab w:val="num" w:pos="-270"/>
        </w:tabs>
        <w:ind w:left="666" w:hanging="360"/>
      </w:pPr>
      <w:rPr>
        <w:rFonts w:ascii="Times New Roman" w:hAnsi="Times New Roman" w:cs="Times New Roman" w:hint="default"/>
        <w:b/>
        <w:bCs w:val="0"/>
        <w:i w:val="0"/>
        <w:iCs w:val="0"/>
        <w:caps w:val="0"/>
        <w:smallCaps w:val="0"/>
        <w:strike w:val="0"/>
        <w:dstrike w:val="0"/>
        <w:vanish w:val="0"/>
        <w:spacing w:val="0"/>
        <w:kern w:val="0"/>
        <w:position w:val="0"/>
        <w:u w:val="none"/>
        <w:vertAlign w:val="baseline"/>
        <w:em w:val="none"/>
      </w:rPr>
    </w:lvl>
    <w:lvl w:ilvl="2">
      <w:start w:val="1"/>
      <w:numFmt w:val="lowerRoman"/>
      <w:lvlRestart w:val="1"/>
      <w:pStyle w:val="Heading3"/>
      <w:suff w:val="space"/>
      <w:lvlText w:val="%3."/>
      <w:lvlJc w:val="left"/>
      <w:pPr>
        <w:ind w:left="1296" w:hanging="720"/>
      </w:pPr>
      <w:rPr>
        <w:rFonts w:ascii="Times New Roman" w:hAnsi="Times New Roman" w:cs="Times New Roman" w:hint="default"/>
        <w:b/>
        <w:bCs w:val="0"/>
        <w:i w:val="0"/>
        <w:iCs w:val="0"/>
        <w:caps w:val="0"/>
        <w:smallCaps w:val="0"/>
        <w:strike w:val="0"/>
        <w:dstrike w:val="0"/>
        <w:vanish w:val="0"/>
        <w:spacing w:val="0"/>
        <w:kern w:val="0"/>
        <w:position w:val="0"/>
        <w:u w:val="none"/>
        <w:vertAlign w:val="baseline"/>
        <w:em w:val="none"/>
      </w:rPr>
    </w:lvl>
    <w:lvl w:ilvl="3">
      <w:start w:val="1"/>
      <w:numFmt w:val="lowerLetter"/>
      <w:lvlText w:val="%4)"/>
      <w:lvlJc w:val="left"/>
      <w:pPr>
        <w:tabs>
          <w:tab w:val="num" w:pos="1530"/>
        </w:tabs>
        <w:ind w:left="1170" w:firstLine="0"/>
      </w:pPr>
      <w:rPr>
        <w:rFonts w:hint="default"/>
        <w:b/>
      </w:rPr>
    </w:lvl>
    <w:lvl w:ilvl="4">
      <w:start w:val="1"/>
      <w:numFmt w:val="decimal"/>
      <w:lvlText w:val="(%5)"/>
      <w:lvlJc w:val="left"/>
      <w:pPr>
        <w:tabs>
          <w:tab w:val="num" w:pos="2250"/>
        </w:tabs>
        <w:ind w:left="1890" w:firstLine="0"/>
      </w:pPr>
      <w:rPr>
        <w:rFonts w:hint="default"/>
      </w:rPr>
    </w:lvl>
    <w:lvl w:ilvl="5">
      <w:start w:val="1"/>
      <w:numFmt w:val="lowerLetter"/>
      <w:lvlText w:val="(%6)"/>
      <w:lvlJc w:val="left"/>
      <w:pPr>
        <w:tabs>
          <w:tab w:val="num" w:pos="2970"/>
        </w:tabs>
        <w:ind w:left="2610" w:firstLine="0"/>
      </w:pPr>
      <w:rPr>
        <w:rFonts w:hint="default"/>
      </w:rPr>
    </w:lvl>
    <w:lvl w:ilvl="6">
      <w:start w:val="1"/>
      <w:numFmt w:val="lowerRoman"/>
      <w:lvlText w:val="(%7)"/>
      <w:lvlJc w:val="left"/>
      <w:pPr>
        <w:tabs>
          <w:tab w:val="num" w:pos="3690"/>
        </w:tabs>
        <w:ind w:left="3330" w:firstLine="0"/>
      </w:pPr>
      <w:rPr>
        <w:rFonts w:hint="default"/>
      </w:rPr>
    </w:lvl>
    <w:lvl w:ilvl="7">
      <w:start w:val="1"/>
      <w:numFmt w:val="lowerLetter"/>
      <w:lvlText w:val="(%8)"/>
      <w:lvlJc w:val="left"/>
      <w:pPr>
        <w:tabs>
          <w:tab w:val="num" w:pos="4410"/>
        </w:tabs>
        <w:ind w:left="4050" w:firstLine="0"/>
      </w:pPr>
      <w:rPr>
        <w:rFonts w:hint="default"/>
      </w:rPr>
    </w:lvl>
    <w:lvl w:ilvl="8">
      <w:start w:val="1"/>
      <w:numFmt w:val="lowerRoman"/>
      <w:lvlText w:val="(%9)"/>
      <w:lvlJc w:val="left"/>
      <w:pPr>
        <w:tabs>
          <w:tab w:val="num" w:pos="5130"/>
        </w:tabs>
        <w:ind w:left="4770" w:firstLine="0"/>
      </w:pPr>
      <w:rPr>
        <w:rFonts w:hint="default"/>
      </w:rPr>
    </w:lvl>
  </w:abstractNum>
  <w:abstractNum w:abstractNumId="9" w15:restartNumberingAfterBreak="0">
    <w:nsid w:val="22E679E9"/>
    <w:multiLevelType w:val="hybridMultilevel"/>
    <w:tmpl w:val="86284A34"/>
    <w:lvl w:ilvl="0" w:tplc="18BC4FD6">
      <w:start w:val="1"/>
      <w:numFmt w:val="decimal"/>
      <w:pStyle w:val="OptionHeading1"/>
      <w:lvlText w:val="%1."/>
      <w:lvlJc w:val="left"/>
      <w:pPr>
        <w:ind w:left="720" w:hanging="36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FA4B1C"/>
    <w:multiLevelType w:val="multilevel"/>
    <w:tmpl w:val="6DCCC11E"/>
    <w:styleLink w:val="Style2"/>
    <w:lvl w:ilvl="0">
      <w:start w:val="1"/>
      <w:numFmt w:val="decimal"/>
      <w:lvlText w:val="%1."/>
      <w:lvlJc w:val="left"/>
      <w:pPr>
        <w:ind w:left="1440" w:hanging="360"/>
      </w:pPr>
      <w:rPr>
        <w:rFonts w:hint="default"/>
      </w:rPr>
    </w:lvl>
    <w:lvl w:ilvl="1">
      <w:start w:val="1"/>
      <w:numFmt w:val="upperLetter"/>
      <w:lvlText w:val="%2."/>
      <w:lvlJc w:val="left"/>
      <w:pPr>
        <w:ind w:left="2160" w:hanging="360"/>
      </w:pPr>
      <w:rPr>
        <w:rFonts w:hint="default"/>
      </w:rPr>
    </w:lvl>
    <w:lvl w:ilvl="2">
      <w:start w:val="1"/>
      <w:numFmt w:val="lowerRoman"/>
      <w:lvlText w:val="%3."/>
      <w:lvlJc w:val="left"/>
      <w:pPr>
        <w:ind w:left="2880" w:hanging="180"/>
      </w:pPr>
      <w:rPr>
        <w:rFonts w:hint="default"/>
      </w:rPr>
    </w:lvl>
    <w:lvl w:ilvl="3">
      <w:start w:val="1"/>
      <w:numFmt w:val="lowerLetter"/>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1" w15:restartNumberingAfterBreak="0">
    <w:nsid w:val="2877110A"/>
    <w:multiLevelType w:val="multilevel"/>
    <w:tmpl w:val="48987FF4"/>
    <w:lvl w:ilvl="0">
      <w:start w:val="1"/>
      <w:numFmt w:val="decimal"/>
      <w:pStyle w:val="RFPHeading1"/>
      <w:lvlText w:val="SECTION %1.0"/>
      <w:lvlJc w:val="left"/>
      <w:pPr>
        <w:ind w:left="360" w:hanging="360"/>
      </w:pPr>
      <w:rPr>
        <w:rFonts w:hint="default"/>
      </w:rPr>
    </w:lvl>
    <w:lvl w:ilvl="1">
      <w:start w:val="1"/>
      <w:numFmt w:val="decimal"/>
      <w:pStyle w:val="RFPHeading2"/>
      <w:lvlText w:val="%1.%2."/>
      <w:lvlJc w:val="left"/>
      <w:pPr>
        <w:tabs>
          <w:tab w:val="num" w:pos="1080"/>
        </w:tabs>
        <w:ind w:left="1080" w:hanging="720"/>
      </w:pPr>
      <w:rPr>
        <w:rFonts w:hint="default"/>
      </w:rPr>
    </w:lvl>
    <w:lvl w:ilvl="2">
      <w:start w:val="1"/>
      <w:numFmt w:val="decimal"/>
      <w:pStyle w:val="RFPHeading3"/>
      <w:lvlText w:val="%1.%2.%3."/>
      <w:lvlJc w:val="left"/>
      <w:pPr>
        <w:tabs>
          <w:tab w:val="num" w:pos="900"/>
        </w:tabs>
        <w:ind w:left="900" w:hanging="720"/>
      </w:pPr>
      <w:rPr>
        <w:rFonts w:hint="default"/>
      </w:rPr>
    </w:lvl>
    <w:lvl w:ilvl="3">
      <w:start w:val="1"/>
      <w:numFmt w:val="decimal"/>
      <w:pStyle w:val="RFPHeading4"/>
      <w:lvlText w:val="%1.%2.%3.%4."/>
      <w:lvlJc w:val="left"/>
      <w:pPr>
        <w:tabs>
          <w:tab w:val="num" w:pos="3312"/>
        </w:tabs>
        <w:ind w:left="3312" w:hanging="792"/>
      </w:pPr>
      <w:rPr>
        <w:rFonts w:hint="default"/>
        <w:i w:val="0"/>
      </w:rPr>
    </w:lvl>
    <w:lvl w:ilvl="4">
      <w:start w:val="1"/>
      <w:numFmt w:val="decimal"/>
      <w:pStyle w:val="RFPHeading5"/>
      <w:lvlText w:val="%1.%2.%3.%4.%5."/>
      <w:lvlJc w:val="left"/>
      <w:pPr>
        <w:tabs>
          <w:tab w:val="num" w:pos="2070"/>
        </w:tabs>
        <w:ind w:left="207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RFPHeading6"/>
      <w:lvlText w:val="%1.%2.%3.%4.%5.%6."/>
      <w:lvlJc w:val="left"/>
      <w:pPr>
        <w:tabs>
          <w:tab w:val="num" w:pos="1080"/>
        </w:tabs>
        <w:ind w:left="108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RFPHeading7"/>
      <w:lvlText w:val="%1.%2.%3.%4.%5.%6.%7."/>
      <w:lvlJc w:val="left"/>
      <w:pPr>
        <w:tabs>
          <w:tab w:val="num" w:pos="1440"/>
        </w:tabs>
        <w:ind w:left="1440" w:hanging="1440"/>
      </w:pPr>
      <w:rPr>
        <w:rFonts w:hint="default"/>
      </w:rPr>
    </w:lvl>
    <w:lvl w:ilvl="7">
      <w:start w:val="1"/>
      <w:numFmt w:val="decimal"/>
      <w:pStyle w:val="RFPHeading8"/>
      <w:lvlText w:val="%1.%2.%3.%4.%5.%6.%7.%8."/>
      <w:lvlJc w:val="left"/>
      <w:pPr>
        <w:tabs>
          <w:tab w:val="num" w:pos="1440"/>
        </w:tabs>
        <w:ind w:left="1440" w:hanging="1440"/>
      </w:pPr>
      <w:rPr>
        <w:rFonts w:hint="default"/>
      </w:rPr>
    </w:lvl>
    <w:lvl w:ilvl="8">
      <w:start w:val="1"/>
      <w:numFmt w:val="decimal"/>
      <w:pStyle w:val="RFPHeading9"/>
      <w:lvlText w:val="%1.%2.%3.%4.%5.%6.%7.%8.%9."/>
      <w:lvlJc w:val="left"/>
      <w:pPr>
        <w:tabs>
          <w:tab w:val="num" w:pos="1800"/>
        </w:tabs>
        <w:ind w:left="1800" w:hanging="1800"/>
      </w:pPr>
      <w:rPr>
        <w:rFonts w:hint="default"/>
      </w:rPr>
    </w:lvl>
  </w:abstractNum>
  <w:abstractNum w:abstractNumId="12" w15:restartNumberingAfterBreak="0">
    <w:nsid w:val="2D4D1EC9"/>
    <w:multiLevelType w:val="hybridMultilevel"/>
    <w:tmpl w:val="A03EF914"/>
    <w:lvl w:ilvl="0" w:tplc="28A82FDA">
      <w:start w:val="1"/>
      <w:numFmt w:val="lowerLetter"/>
      <w:pStyle w:val="ContractHeadingawithText"/>
      <w:lvlText w:val="%1."/>
      <w:lvlJc w:val="left"/>
      <w:pPr>
        <w:ind w:left="2880" w:hanging="720"/>
      </w:pPr>
      <w:rPr>
        <w:rFonts w:ascii="Times New Roman" w:hAnsi="Times New Roman" w:hint="default"/>
        <w:b w:val="0"/>
        <w:i w:val="0"/>
        <w:caps w:val="0"/>
        <w:strike w:val="0"/>
        <w:dstrike w:val="0"/>
        <w:vanish w:val="0"/>
        <w:color w:val="auto"/>
        <w:sz w:val="24"/>
        <w:vertAlign w:val="baseline"/>
      </w:rPr>
    </w:lvl>
    <w:lvl w:ilvl="1" w:tplc="4CB41018" w:tentative="1">
      <w:start w:val="1"/>
      <w:numFmt w:val="lowerLetter"/>
      <w:lvlText w:val="%2."/>
      <w:lvlJc w:val="left"/>
      <w:pPr>
        <w:ind w:left="3600" w:hanging="360"/>
      </w:pPr>
    </w:lvl>
    <w:lvl w:ilvl="2" w:tplc="E8328BE6" w:tentative="1">
      <w:start w:val="1"/>
      <w:numFmt w:val="lowerRoman"/>
      <w:lvlText w:val="%3."/>
      <w:lvlJc w:val="right"/>
      <w:pPr>
        <w:ind w:left="4320" w:hanging="180"/>
      </w:pPr>
    </w:lvl>
    <w:lvl w:ilvl="3" w:tplc="6C9C3C52" w:tentative="1">
      <w:start w:val="1"/>
      <w:numFmt w:val="decimal"/>
      <w:lvlText w:val="%4."/>
      <w:lvlJc w:val="left"/>
      <w:pPr>
        <w:ind w:left="5040" w:hanging="360"/>
      </w:pPr>
    </w:lvl>
    <w:lvl w:ilvl="4" w:tplc="84B81DD0" w:tentative="1">
      <w:start w:val="1"/>
      <w:numFmt w:val="lowerLetter"/>
      <w:lvlText w:val="%5."/>
      <w:lvlJc w:val="left"/>
      <w:pPr>
        <w:ind w:left="5760" w:hanging="360"/>
      </w:pPr>
    </w:lvl>
    <w:lvl w:ilvl="5" w:tplc="27901BEC" w:tentative="1">
      <w:start w:val="1"/>
      <w:numFmt w:val="lowerRoman"/>
      <w:lvlText w:val="%6."/>
      <w:lvlJc w:val="right"/>
      <w:pPr>
        <w:ind w:left="6480" w:hanging="180"/>
      </w:pPr>
    </w:lvl>
    <w:lvl w:ilvl="6" w:tplc="91DE6134" w:tentative="1">
      <w:start w:val="1"/>
      <w:numFmt w:val="decimal"/>
      <w:lvlText w:val="%7."/>
      <w:lvlJc w:val="left"/>
      <w:pPr>
        <w:ind w:left="7200" w:hanging="360"/>
      </w:pPr>
    </w:lvl>
    <w:lvl w:ilvl="7" w:tplc="6A606936" w:tentative="1">
      <w:start w:val="1"/>
      <w:numFmt w:val="lowerLetter"/>
      <w:lvlText w:val="%8."/>
      <w:lvlJc w:val="left"/>
      <w:pPr>
        <w:ind w:left="7920" w:hanging="360"/>
      </w:pPr>
    </w:lvl>
    <w:lvl w:ilvl="8" w:tplc="BD667054" w:tentative="1">
      <w:start w:val="1"/>
      <w:numFmt w:val="lowerRoman"/>
      <w:lvlText w:val="%9."/>
      <w:lvlJc w:val="right"/>
      <w:pPr>
        <w:ind w:left="8640" w:hanging="180"/>
      </w:pPr>
    </w:lvl>
  </w:abstractNum>
  <w:abstractNum w:abstractNumId="13" w15:restartNumberingAfterBreak="0">
    <w:nsid w:val="2E4F470D"/>
    <w:multiLevelType w:val="hybridMultilevel"/>
    <w:tmpl w:val="F8B4B98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4" w15:restartNumberingAfterBreak="0">
    <w:nsid w:val="31775604"/>
    <w:multiLevelType w:val="hybridMultilevel"/>
    <w:tmpl w:val="F1725DF2"/>
    <w:lvl w:ilvl="0" w:tplc="9A2AC59C">
      <w:start w:val="1"/>
      <w:numFmt w:val="upperLetter"/>
      <w:pStyle w:val="HIPAAHeadingAwithText"/>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64251F7"/>
    <w:multiLevelType w:val="multilevel"/>
    <w:tmpl w:val="0409001F"/>
    <w:styleLink w:val="111111"/>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81006C6"/>
    <w:multiLevelType w:val="multilevel"/>
    <w:tmpl w:val="7192520A"/>
    <w:lvl w:ilvl="0">
      <w:start w:val="1"/>
      <w:numFmt w:val="decimal"/>
      <w:pStyle w:val="ContractHeading1"/>
      <w:lvlText w:val="%1."/>
      <w:lvlJc w:val="left"/>
      <w:pPr>
        <w:ind w:left="540" w:hanging="540"/>
      </w:pPr>
      <w:rPr>
        <w:rFonts w:ascii="Times New Roman" w:hAnsi="Times New Roman" w:hint="default"/>
        <w:b/>
        <w:i w:val="0"/>
        <w:caps w:val="0"/>
        <w:strike w:val="0"/>
        <w:dstrike w:val="0"/>
        <w:vanish w:val="0"/>
        <w:sz w:val="24"/>
        <w:vertAlign w:val="baseline"/>
      </w:rPr>
    </w:lvl>
    <w:lvl w:ilvl="1">
      <w:start w:val="1"/>
      <w:numFmt w:val="upperLetter"/>
      <w:pStyle w:val="ContractHeadingA"/>
      <w:lvlText w:val="%2."/>
      <w:lvlJc w:val="left"/>
      <w:pPr>
        <w:ind w:left="1080" w:hanging="54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ContractHeadingi"/>
      <w:lvlText w:val="%3."/>
      <w:lvlJc w:val="left"/>
      <w:pPr>
        <w:ind w:left="1620" w:hanging="540"/>
      </w:pPr>
      <w:rPr>
        <w:rFonts w:hint="default"/>
      </w:rPr>
    </w:lvl>
    <w:lvl w:ilvl="3">
      <w:start w:val="1"/>
      <w:numFmt w:val="lowerLetter"/>
      <w:pStyle w:val="ContractHeadinga0"/>
      <w:lvlText w:val="%4."/>
      <w:lvlJc w:val="left"/>
      <w:pPr>
        <w:ind w:left="2160" w:hanging="5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D906B30"/>
    <w:multiLevelType w:val="hybridMultilevel"/>
    <w:tmpl w:val="AF0873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E63234A"/>
    <w:multiLevelType w:val="hybridMultilevel"/>
    <w:tmpl w:val="2C727D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FC517A1"/>
    <w:multiLevelType w:val="hybridMultilevel"/>
    <w:tmpl w:val="ED3CD540"/>
    <w:lvl w:ilvl="0" w:tplc="0D5AAB52">
      <w:start w:val="1"/>
      <w:numFmt w:val="decimal"/>
      <w:pStyle w:val="ContractSOWHeading1"/>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E71878"/>
    <w:multiLevelType w:val="hybridMultilevel"/>
    <w:tmpl w:val="0A968D18"/>
    <w:lvl w:ilvl="0" w:tplc="B94E60EE">
      <w:start w:val="1"/>
      <w:numFmt w:val="upperLetter"/>
      <w:pStyle w:val="ContractHeadingAwithText0"/>
      <w:lvlText w:val="%1."/>
      <w:lvlJc w:val="left"/>
      <w:pPr>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2502B50"/>
    <w:multiLevelType w:val="multilevel"/>
    <w:tmpl w:val="6EAC600A"/>
    <w:lvl w:ilvl="0">
      <w:start w:val="1"/>
      <w:numFmt w:val="decimal"/>
      <w:pStyle w:val="HIPAAHeading1"/>
      <w:lvlText w:val="%1."/>
      <w:lvlJc w:val="left"/>
      <w:pPr>
        <w:tabs>
          <w:tab w:val="num" w:pos="360"/>
        </w:tabs>
        <w:ind w:left="360" w:hanging="360"/>
      </w:pPr>
      <w:rPr>
        <w:rFonts w:hint="default"/>
      </w:rPr>
    </w:lvl>
    <w:lvl w:ilvl="1">
      <w:start w:val="1"/>
      <w:numFmt w:val="lowerLetter"/>
      <w:pStyle w:val="HIPPAHeadingawithText"/>
      <w:lvlText w:val="%2."/>
      <w:lvlJc w:val="left"/>
      <w:pPr>
        <w:tabs>
          <w:tab w:val="num" w:pos="1080"/>
        </w:tabs>
        <w:ind w:left="1080" w:hanging="360"/>
      </w:pPr>
      <w:rPr>
        <w:rFonts w:hint="default"/>
      </w:rPr>
    </w:lvl>
    <w:lvl w:ilvl="2">
      <w:start w:val="1"/>
      <w:numFmt w:val="decimal"/>
      <w:pStyle w:val="HIPAAHeading1withText"/>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51807435"/>
    <w:multiLevelType w:val="multilevel"/>
    <w:tmpl w:val="5DB2F838"/>
    <w:lvl w:ilvl="0">
      <w:start w:val="1"/>
      <w:numFmt w:val="decimal"/>
      <w:pStyle w:val="RFPLevel1"/>
      <w:lvlText w:val="SECTION %1.0"/>
      <w:lvlJc w:val="left"/>
      <w:pPr>
        <w:ind w:left="1800" w:hanging="1800"/>
      </w:pPr>
      <w:rPr>
        <w:rFonts w:cs="Times New Roman" w:hint="default"/>
      </w:rPr>
    </w:lvl>
    <w:lvl w:ilvl="1">
      <w:start w:val="1"/>
      <w:numFmt w:val="decimal"/>
      <w:pStyle w:val="RFPLevel2"/>
      <w:lvlText w:val="%1.%2."/>
      <w:lvlJc w:val="left"/>
      <w:pPr>
        <w:ind w:left="720" w:hanging="720"/>
      </w:pPr>
      <w:rPr>
        <w:rFonts w:cs="Times New Roman" w:hint="default"/>
      </w:rPr>
    </w:lvl>
    <w:lvl w:ilvl="2">
      <w:start w:val="1"/>
      <w:numFmt w:val="decimal"/>
      <w:pStyle w:val="RFPLevel3"/>
      <w:lvlText w:val="%1.%2.%3."/>
      <w:lvlJc w:val="left"/>
      <w:pPr>
        <w:ind w:left="936" w:hanging="936"/>
      </w:pPr>
      <w:rPr>
        <w:rFonts w:cs="Times New Roman" w:hint="default"/>
      </w:rPr>
    </w:lvl>
    <w:lvl w:ilvl="3">
      <w:start w:val="1"/>
      <w:numFmt w:val="decimal"/>
      <w:pStyle w:val="RFPLevel4"/>
      <w:lvlText w:val="%1.%2.%3.%4."/>
      <w:lvlJc w:val="left"/>
      <w:pPr>
        <w:ind w:left="1152" w:hanging="1152"/>
      </w:pPr>
      <w:rPr>
        <w:rFonts w:cs="Times New Roman" w:hint="default"/>
      </w:rPr>
    </w:lvl>
    <w:lvl w:ilvl="4">
      <w:start w:val="1"/>
      <w:numFmt w:val="decimal"/>
      <w:pStyle w:val="RFPLevel5"/>
      <w:lvlText w:val="%1.%2.%3.%4.%5."/>
      <w:lvlJc w:val="left"/>
      <w:pPr>
        <w:ind w:left="1368" w:hanging="1368"/>
      </w:pPr>
      <w:rPr>
        <w:rFonts w:cs="Times New Roman" w:hint="default"/>
      </w:rPr>
    </w:lvl>
    <w:lvl w:ilvl="5">
      <w:start w:val="1"/>
      <w:numFmt w:val="decimal"/>
      <w:pStyle w:val="RFPLevel6"/>
      <w:lvlText w:val="%1.%2.%3.%4.%5.%6."/>
      <w:lvlJc w:val="left"/>
      <w:pPr>
        <w:ind w:left="1584" w:hanging="1584"/>
      </w:pPr>
      <w:rPr>
        <w:rFonts w:cs="Times New Roman" w:hint="default"/>
      </w:rPr>
    </w:lvl>
    <w:lvl w:ilvl="6">
      <w:start w:val="1"/>
      <w:numFmt w:val="decimal"/>
      <w:pStyle w:val="RFPLevel7"/>
      <w:lvlText w:val="%1.%2.%3.%4.%5.%6.%7."/>
      <w:lvlJc w:val="left"/>
      <w:pPr>
        <w:ind w:left="1800" w:hanging="1800"/>
      </w:pPr>
      <w:rPr>
        <w:rFonts w:cs="Times New Roman" w:hint="default"/>
      </w:rPr>
    </w:lvl>
    <w:lvl w:ilvl="7">
      <w:start w:val="1"/>
      <w:numFmt w:val="decimal"/>
      <w:pStyle w:val="RFPLevel8"/>
      <w:lvlText w:val="%1.%2.%3.%4.%5.%6.%7.%8."/>
      <w:lvlJc w:val="left"/>
      <w:pPr>
        <w:ind w:left="2016" w:hanging="2016"/>
      </w:pPr>
      <w:rPr>
        <w:rFonts w:cs="Times New Roman" w:hint="default"/>
      </w:rPr>
    </w:lvl>
    <w:lvl w:ilvl="8">
      <w:start w:val="1"/>
      <w:numFmt w:val="decimal"/>
      <w:pStyle w:val="RFPLevel9"/>
      <w:lvlText w:val="%1.%2.%3.%4.%5.%6.%7.%8.%9."/>
      <w:lvlJc w:val="left"/>
      <w:pPr>
        <w:ind w:left="2232" w:hanging="2232"/>
      </w:pPr>
      <w:rPr>
        <w:rFonts w:cs="Times New Roman" w:hint="default"/>
      </w:rPr>
    </w:lvl>
  </w:abstractNum>
  <w:abstractNum w:abstractNumId="23" w15:restartNumberingAfterBreak="0">
    <w:nsid w:val="58F921EC"/>
    <w:multiLevelType w:val="multilevel"/>
    <w:tmpl w:val="3B78CDC6"/>
    <w:styleLink w:val="StyleNumbered"/>
    <w:lvl w:ilvl="0">
      <w:start w:val="1"/>
      <w:numFmt w:val="lowerRoman"/>
      <w:lvlText w:val="%1."/>
      <w:lvlJc w:val="right"/>
      <w:pPr>
        <w:tabs>
          <w:tab w:val="num" w:pos="1296"/>
        </w:tabs>
        <w:ind w:left="720" w:firstLine="288"/>
      </w:pPr>
      <w:rPr>
        <w:rFonts w:ascii="Times New Roman" w:hAnsi="Times New Roman" w:hint="default"/>
        <w:b/>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61CA42F7"/>
    <w:multiLevelType w:val="hybridMultilevel"/>
    <w:tmpl w:val="7ED41E64"/>
    <w:lvl w:ilvl="0" w:tplc="CC9E6E26">
      <w:start w:val="1"/>
      <w:numFmt w:val="upperLetter"/>
      <w:pStyle w:val="ContractHeadingSpecialProvisions"/>
      <w:lvlText w:val="%1."/>
      <w:lvlJc w:val="left"/>
      <w:pPr>
        <w:ind w:left="1530" w:hanging="720"/>
      </w:pPr>
      <w:rPr>
        <w:rFonts w:hint="default"/>
      </w:rPr>
    </w:lvl>
    <w:lvl w:ilvl="1" w:tplc="0D607A1E" w:tentative="1">
      <w:start w:val="1"/>
      <w:numFmt w:val="lowerLetter"/>
      <w:lvlText w:val="%2."/>
      <w:lvlJc w:val="left"/>
      <w:pPr>
        <w:ind w:left="2160" w:hanging="360"/>
      </w:pPr>
    </w:lvl>
    <w:lvl w:ilvl="2" w:tplc="7542E560" w:tentative="1">
      <w:start w:val="1"/>
      <w:numFmt w:val="lowerRoman"/>
      <w:lvlText w:val="%3."/>
      <w:lvlJc w:val="right"/>
      <w:pPr>
        <w:ind w:left="2880" w:hanging="180"/>
      </w:pPr>
    </w:lvl>
    <w:lvl w:ilvl="3" w:tplc="444EB8C6" w:tentative="1">
      <w:start w:val="1"/>
      <w:numFmt w:val="decimal"/>
      <w:lvlText w:val="%4."/>
      <w:lvlJc w:val="left"/>
      <w:pPr>
        <w:ind w:left="3600" w:hanging="360"/>
      </w:pPr>
    </w:lvl>
    <w:lvl w:ilvl="4" w:tplc="3A32218C" w:tentative="1">
      <w:start w:val="1"/>
      <w:numFmt w:val="lowerLetter"/>
      <w:lvlText w:val="%5."/>
      <w:lvlJc w:val="left"/>
      <w:pPr>
        <w:ind w:left="4320" w:hanging="360"/>
      </w:pPr>
    </w:lvl>
    <w:lvl w:ilvl="5" w:tplc="660EAF66" w:tentative="1">
      <w:start w:val="1"/>
      <w:numFmt w:val="lowerRoman"/>
      <w:lvlText w:val="%6."/>
      <w:lvlJc w:val="right"/>
      <w:pPr>
        <w:ind w:left="5040" w:hanging="180"/>
      </w:pPr>
    </w:lvl>
    <w:lvl w:ilvl="6" w:tplc="5E42A022" w:tentative="1">
      <w:start w:val="1"/>
      <w:numFmt w:val="decimal"/>
      <w:lvlText w:val="%7."/>
      <w:lvlJc w:val="left"/>
      <w:pPr>
        <w:ind w:left="5760" w:hanging="360"/>
      </w:pPr>
    </w:lvl>
    <w:lvl w:ilvl="7" w:tplc="C72EC60A" w:tentative="1">
      <w:start w:val="1"/>
      <w:numFmt w:val="lowerLetter"/>
      <w:lvlText w:val="%8."/>
      <w:lvlJc w:val="left"/>
      <w:pPr>
        <w:ind w:left="6480" w:hanging="360"/>
      </w:pPr>
    </w:lvl>
    <w:lvl w:ilvl="8" w:tplc="25B641F6" w:tentative="1">
      <w:start w:val="1"/>
      <w:numFmt w:val="lowerRoman"/>
      <w:lvlText w:val="%9."/>
      <w:lvlJc w:val="right"/>
      <w:pPr>
        <w:ind w:left="7200" w:hanging="180"/>
      </w:pPr>
    </w:lvl>
  </w:abstractNum>
  <w:abstractNum w:abstractNumId="25" w15:restartNumberingAfterBreak="0">
    <w:nsid w:val="62A93A6C"/>
    <w:multiLevelType w:val="multilevel"/>
    <w:tmpl w:val="0409001D"/>
    <w:styleLink w:val="StyleStyleBodyTextIndentLeft0Before6ptBold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3213AC2"/>
    <w:multiLevelType w:val="multilevel"/>
    <w:tmpl w:val="258489CA"/>
    <w:lvl w:ilvl="0">
      <w:start w:val="1"/>
      <w:numFmt w:val="decimal"/>
      <w:pStyle w:val="ExhibitHeading1"/>
      <w:lvlText w:val="%1."/>
      <w:lvlJc w:val="left"/>
      <w:pPr>
        <w:ind w:left="360" w:hanging="360"/>
      </w:pPr>
      <w:rPr>
        <w:rFonts w:hint="default"/>
      </w:rPr>
    </w:lvl>
    <w:lvl w:ilvl="1">
      <w:start w:val="1"/>
      <w:numFmt w:val="decimal"/>
      <w:pStyle w:val="ExhibitHeading2"/>
      <w:lvlText w:val="%1.%2."/>
      <w:lvlJc w:val="left"/>
      <w:pPr>
        <w:ind w:left="720" w:hanging="360"/>
      </w:pPr>
      <w:rPr>
        <w:rFonts w:hint="default"/>
      </w:rPr>
    </w:lvl>
    <w:lvl w:ilvl="2">
      <w:start w:val="1"/>
      <w:numFmt w:val="decimal"/>
      <w:pStyle w:val="ExhibitHeading3"/>
      <w:lvlText w:val="%1.%2.%3."/>
      <w:lvlJc w:val="left"/>
      <w:pPr>
        <w:ind w:left="1080" w:hanging="360"/>
      </w:pPr>
      <w:rPr>
        <w:rFonts w:hint="default"/>
      </w:rPr>
    </w:lvl>
    <w:lvl w:ilvl="3">
      <w:start w:val="1"/>
      <w:numFmt w:val="decimal"/>
      <w:pStyle w:val="ExhibitHeading4"/>
      <w:lvlText w:val="%1.%2.%3.%4."/>
      <w:lvlJc w:val="left"/>
      <w:pPr>
        <w:ind w:left="1440" w:hanging="360"/>
      </w:pPr>
      <w:rPr>
        <w:rFonts w:hint="default"/>
      </w:rPr>
    </w:lvl>
    <w:lvl w:ilvl="4">
      <w:start w:val="1"/>
      <w:numFmt w:val="decimal"/>
      <w:pStyle w:val="ExhibitHeading5"/>
      <w:lvlText w:val="%1.%2.%3.%4.%5."/>
      <w:lvlJc w:val="left"/>
      <w:pPr>
        <w:ind w:left="1800" w:hanging="360"/>
      </w:pPr>
      <w:rPr>
        <w:rFonts w:hint="default"/>
      </w:rPr>
    </w:lvl>
    <w:lvl w:ilvl="5">
      <w:start w:val="1"/>
      <w:numFmt w:val="decimal"/>
      <w:pStyle w:val="ExhibitHeading6"/>
      <w:lvlText w:val="%1.%2.%3.%4.%5.%6."/>
      <w:lvlJc w:val="left"/>
      <w:pPr>
        <w:ind w:left="2160" w:hanging="360"/>
      </w:pPr>
      <w:rPr>
        <w:rFonts w:hint="default"/>
      </w:rPr>
    </w:lvl>
    <w:lvl w:ilvl="6">
      <w:start w:val="1"/>
      <w:numFmt w:val="decimal"/>
      <w:pStyle w:val="ExhibitHeading7"/>
      <w:lvlText w:val="%1.%2.%3.%4.%5.%6.%7."/>
      <w:lvlJc w:val="left"/>
      <w:pPr>
        <w:ind w:left="2520" w:hanging="360"/>
      </w:pPr>
      <w:rPr>
        <w:rFonts w:hint="default"/>
      </w:rPr>
    </w:lvl>
    <w:lvl w:ilvl="7">
      <w:start w:val="1"/>
      <w:numFmt w:val="decimal"/>
      <w:pStyle w:val="ExhibitHeading8"/>
      <w:lvlText w:val="%1.%2.%3.%4.%5.%6.%7.%8."/>
      <w:lvlJc w:val="left"/>
      <w:pPr>
        <w:ind w:left="2880" w:hanging="360"/>
      </w:pPr>
      <w:rPr>
        <w:rFonts w:hint="default"/>
      </w:rPr>
    </w:lvl>
    <w:lvl w:ilvl="8">
      <w:start w:val="1"/>
      <w:numFmt w:val="decimal"/>
      <w:pStyle w:val="ExhibitHeading9"/>
      <w:lvlText w:val="%1.%2.%3.%4.%5.%6.%7.%8.%9."/>
      <w:lvlJc w:val="left"/>
      <w:pPr>
        <w:ind w:left="3240" w:hanging="360"/>
      </w:pPr>
      <w:rPr>
        <w:rFonts w:hint="default"/>
      </w:rPr>
    </w:lvl>
  </w:abstractNum>
  <w:abstractNum w:abstractNumId="27" w15:restartNumberingAfterBreak="0">
    <w:nsid w:val="642A58DA"/>
    <w:multiLevelType w:val="hybridMultilevel"/>
    <w:tmpl w:val="0980C6A2"/>
    <w:lvl w:ilvl="0" w:tplc="3A8A2AF8">
      <w:start w:val="1"/>
      <w:numFmt w:val="decimal"/>
      <w:pStyle w:val="HIPPAAttachmentHeading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8790881"/>
    <w:multiLevelType w:val="hybridMultilevel"/>
    <w:tmpl w:val="0FA69936"/>
    <w:lvl w:ilvl="0" w:tplc="6846CDE4">
      <w:start w:val="1"/>
      <w:numFmt w:val="lowerRoman"/>
      <w:pStyle w:val="ContractHeadingiwithText"/>
      <w:lvlText w:val="%1."/>
      <w:lvlJc w:val="left"/>
      <w:pPr>
        <w:ind w:left="2160" w:hanging="720"/>
      </w:pPr>
      <w:rPr>
        <w:rFonts w:ascii="Times New Roman" w:hAnsi="Times New Roman" w:cs="Times New Roman"/>
        <w:b w:val="0"/>
        <w:bCs w:val="0"/>
        <w:i w:val="0"/>
        <w:iCs w:val="0"/>
        <w:caps w:val="0"/>
        <w:smallCaps w:val="0"/>
        <w:strike w:val="0"/>
        <w:dstrike w:val="0"/>
        <w:noProof w:val="0"/>
        <w:vanish w:val="0"/>
        <w:spacing w:val="0"/>
        <w:kern w:val="0"/>
        <w:position w:val="0"/>
        <w:u w:val="none"/>
        <w:vertAlign w:val="baseline"/>
        <w:em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7AA96A66"/>
    <w:multiLevelType w:val="multilevel"/>
    <w:tmpl w:val="1FAC4E22"/>
    <w:lvl w:ilvl="0">
      <w:start w:val="1"/>
      <w:numFmt w:val="decimal"/>
      <w:pStyle w:val="2024H3ContractHeading"/>
      <w:lvlText w:val="%1."/>
      <w:lvlJc w:val="left"/>
      <w:pPr>
        <w:ind w:left="540" w:hanging="540"/>
      </w:pPr>
      <w:rPr>
        <w:rFonts w:hint="default"/>
        <w:i w:val="0"/>
      </w:rPr>
    </w:lvl>
    <w:lvl w:ilvl="1">
      <w:start w:val="1"/>
      <w:numFmt w:val="upperLetter"/>
      <w:pStyle w:val="2024H4ContractHeading"/>
      <w:lvlText w:val="%2."/>
      <w:lvlJc w:val="left"/>
      <w:pPr>
        <w:ind w:left="1080" w:hanging="540"/>
      </w:pPr>
      <w:rPr>
        <w:rFonts w:hint="default"/>
        <w:b w:val="0"/>
      </w:rPr>
    </w:lvl>
    <w:lvl w:ilvl="2">
      <w:start w:val="1"/>
      <w:numFmt w:val="lowerRoman"/>
      <w:pStyle w:val="2024H5ContractHeading"/>
      <w:lvlText w:val="%3."/>
      <w:lvlJc w:val="left"/>
      <w:pPr>
        <w:ind w:left="1620" w:hanging="540"/>
      </w:pPr>
      <w:rPr>
        <w:rFonts w:ascii="Trebuchet MS" w:eastAsia="Trebuchet MS" w:hAnsi="Trebuchet MS" w:cs="Trebuchet MS"/>
        <w:b w:val="0"/>
        <w:color w:val="auto"/>
      </w:rPr>
    </w:lvl>
    <w:lvl w:ilvl="3">
      <w:start w:val="1"/>
      <w:numFmt w:val="lowerLetter"/>
      <w:pStyle w:val="2024H6ContractHeading"/>
      <w:lvlText w:val="%4."/>
      <w:lvlJc w:val="left"/>
      <w:pPr>
        <w:ind w:left="2160" w:hanging="540"/>
      </w:pPr>
      <w:rPr>
        <w:rFonts w:hint="default"/>
      </w:rPr>
    </w:lvl>
    <w:lvl w:ilvl="4">
      <w:start w:val="1"/>
      <w:numFmt w:val="lowerLetter"/>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num w:numId="1">
    <w:abstractNumId w:val="7"/>
  </w:num>
  <w:num w:numId="2">
    <w:abstractNumId w:val="23"/>
  </w:num>
  <w:num w:numId="3">
    <w:abstractNumId w:val="25"/>
  </w:num>
  <w:num w:numId="4">
    <w:abstractNumId w:val="0"/>
    <w:lvlOverride w:ilvl="0">
      <w:lvl w:ilvl="0">
        <w:start w:val="1"/>
        <w:numFmt w:val="decimal"/>
        <w:pStyle w:val="Level1"/>
        <w:lvlText w:val="%1."/>
        <w:lvlJc w:val="left"/>
        <w:pPr>
          <w:tabs>
            <w:tab w:val="num" w:pos="360"/>
          </w:tabs>
          <w:ind w:left="360" w:hanging="360"/>
        </w:pPr>
        <w:rPr>
          <w:rFonts w:hint="default"/>
        </w:rPr>
      </w:lvl>
    </w:lvlOverride>
    <w:lvlOverride w:ilvl="1">
      <w:lvl w:ilvl="1">
        <w:start w:val="1"/>
        <w:numFmt w:val="lowerLetter"/>
        <w:pStyle w:val="Level2"/>
        <w:lvlText w:val="%2."/>
        <w:lvlJc w:val="left"/>
        <w:pPr>
          <w:tabs>
            <w:tab w:val="num" w:pos="720"/>
          </w:tabs>
          <w:ind w:left="720" w:hanging="360"/>
        </w:pPr>
        <w:rPr>
          <w:rFonts w:hint="default"/>
        </w:rPr>
      </w:lvl>
    </w:lvlOverride>
    <w:lvlOverride w:ilvl="2">
      <w:lvl w:ilvl="2">
        <w:start w:val="1"/>
        <w:numFmt w:val="lowerRoman"/>
        <w:pStyle w:val="Level3"/>
        <w:lvlText w:val="%3."/>
        <w:lvlJc w:val="left"/>
        <w:pPr>
          <w:tabs>
            <w:tab w:val="num" w:pos="144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5"/>
  </w:num>
  <w:num w:numId="8">
    <w:abstractNumId w:val="11"/>
  </w:num>
  <w:num w:numId="9">
    <w:abstractNumId w:val="26"/>
  </w:num>
  <w:num w:numId="10">
    <w:abstractNumId w:val="22"/>
  </w:num>
  <w:num w:numId="11">
    <w:abstractNumId w:val="16"/>
  </w:num>
  <w:num w:numId="12">
    <w:abstractNumId w:val="10"/>
  </w:num>
  <w:num w:numId="13">
    <w:abstractNumId w:val="28"/>
    <w:lvlOverride w:ilvl="0">
      <w:startOverride w:val="1"/>
    </w:lvlOverride>
  </w:num>
  <w:num w:numId="14">
    <w:abstractNumId w:val="24"/>
    <w:lvlOverride w:ilvl="0">
      <w:startOverride w:val="1"/>
    </w:lvlOverride>
  </w:num>
  <w:num w:numId="15">
    <w:abstractNumId w:val="14"/>
  </w:num>
  <w:num w:numId="16">
    <w:abstractNumId w:val="21"/>
  </w:num>
  <w:num w:numId="17">
    <w:abstractNumId w:val="27"/>
  </w:num>
  <w:num w:numId="18">
    <w:abstractNumId w:val="12"/>
    <w:lvlOverride w:ilvl="0">
      <w:startOverride w:val="1"/>
    </w:lvlOverride>
  </w:num>
  <w:num w:numId="19">
    <w:abstractNumId w:val="1"/>
    <w:lvlOverride w:ilvl="0">
      <w:startOverride w:val="1"/>
    </w:lvlOverride>
  </w:num>
  <w:num w:numId="20">
    <w:abstractNumId w:val="20"/>
  </w:num>
  <w:num w:numId="21">
    <w:abstractNumId w:val="2"/>
  </w:num>
  <w:num w:numId="22">
    <w:abstractNumId w:val="19"/>
  </w:num>
  <w:num w:numId="23">
    <w:abstractNumId w:val="9"/>
  </w:num>
  <w:num w:numId="24">
    <w:abstractNumId w:val="6"/>
  </w:num>
  <w:num w:numId="25">
    <w:abstractNumId w:val="3"/>
  </w:num>
  <w:num w:numId="26">
    <w:abstractNumId w:val="4"/>
  </w:num>
  <w:num w:numId="27">
    <w:abstractNumId w:val="29"/>
  </w:num>
  <w:num w:numId="28">
    <w:abstractNumId w:val="4"/>
    <w:lvlOverride w:ilvl="0">
      <w:lvl w:ilvl="0">
        <w:start w:val="1"/>
        <w:numFmt w:val="decimal"/>
        <w:pStyle w:val="2024L3ContractList"/>
        <w:lvlText w:val="%1."/>
        <w:lvlJc w:val="left"/>
        <w:pPr>
          <w:ind w:left="540" w:hanging="540"/>
        </w:pPr>
        <w:rPr>
          <w:rFonts w:hint="default"/>
        </w:rPr>
      </w:lvl>
    </w:lvlOverride>
    <w:lvlOverride w:ilvl="1">
      <w:lvl w:ilvl="1">
        <w:start w:val="1"/>
        <w:numFmt w:val="upperLetter"/>
        <w:pStyle w:val="2024L4ContractList"/>
        <w:lvlText w:val="%2."/>
        <w:lvlJc w:val="left"/>
        <w:pPr>
          <w:ind w:left="1080" w:hanging="540"/>
        </w:pPr>
        <w:rPr>
          <w:rFonts w:hint="default"/>
        </w:rPr>
      </w:lvl>
    </w:lvlOverride>
    <w:lvlOverride w:ilvl="2">
      <w:lvl w:ilvl="2">
        <w:start w:val="1"/>
        <w:numFmt w:val="lowerRoman"/>
        <w:pStyle w:val="2024L5ContractList"/>
        <w:lvlText w:val="%3."/>
        <w:lvlJc w:val="left"/>
        <w:pPr>
          <w:ind w:left="1620" w:hanging="540"/>
        </w:pPr>
        <w:rPr>
          <w:rFonts w:hint="default"/>
        </w:rPr>
      </w:lvl>
    </w:lvlOverride>
    <w:lvlOverride w:ilvl="3">
      <w:lvl w:ilvl="3">
        <w:start w:val="1"/>
        <w:numFmt w:val="lowerLetter"/>
        <w:pStyle w:val="2024L6ContractList"/>
        <w:lvlText w:val="%4."/>
        <w:lvlJc w:val="left"/>
        <w:pPr>
          <w:ind w:left="2160" w:hanging="540"/>
        </w:pPr>
        <w:rPr>
          <w:rFonts w:hint="default"/>
        </w:rPr>
      </w:lvl>
    </w:lvlOverride>
    <w:lvlOverride w:ilvl="4">
      <w:lvl w:ilvl="4">
        <w:start w:val="1"/>
        <w:numFmt w:val="lowerLetter"/>
        <w:lvlText w:val="(%5)"/>
        <w:lvlJc w:val="left"/>
        <w:pPr>
          <w:ind w:left="2700" w:hanging="540"/>
        </w:pPr>
        <w:rPr>
          <w:rFonts w:hint="default"/>
        </w:rPr>
      </w:lvl>
    </w:lvlOverride>
    <w:lvlOverride w:ilvl="5">
      <w:lvl w:ilvl="5">
        <w:start w:val="1"/>
        <w:numFmt w:val="lowerRoman"/>
        <w:lvlText w:val="(%6)"/>
        <w:lvlJc w:val="left"/>
        <w:pPr>
          <w:ind w:left="3240" w:hanging="540"/>
        </w:pPr>
        <w:rPr>
          <w:rFonts w:hint="default"/>
        </w:rPr>
      </w:lvl>
    </w:lvlOverride>
    <w:lvlOverride w:ilvl="6">
      <w:lvl w:ilvl="6">
        <w:start w:val="1"/>
        <w:numFmt w:val="decimal"/>
        <w:lvlText w:val="%7."/>
        <w:lvlJc w:val="left"/>
        <w:pPr>
          <w:ind w:left="3780" w:hanging="540"/>
        </w:pPr>
        <w:rPr>
          <w:rFonts w:hint="default"/>
        </w:rPr>
      </w:lvl>
    </w:lvlOverride>
    <w:lvlOverride w:ilvl="7">
      <w:lvl w:ilvl="7">
        <w:start w:val="1"/>
        <w:numFmt w:val="lowerLetter"/>
        <w:lvlText w:val="%8."/>
        <w:lvlJc w:val="left"/>
        <w:pPr>
          <w:ind w:left="4320" w:hanging="540"/>
        </w:pPr>
        <w:rPr>
          <w:rFonts w:hint="default"/>
        </w:rPr>
      </w:lvl>
    </w:lvlOverride>
    <w:lvlOverride w:ilvl="8">
      <w:lvl w:ilvl="8">
        <w:start w:val="1"/>
        <w:numFmt w:val="lowerRoman"/>
        <w:lvlText w:val="%9."/>
        <w:lvlJc w:val="left"/>
        <w:pPr>
          <w:ind w:left="4860" w:hanging="540"/>
        </w:pPr>
        <w:rPr>
          <w:rFonts w:hint="default"/>
        </w:rPr>
      </w:lvl>
    </w:lvlOverride>
  </w:num>
  <w:num w:numId="29">
    <w:abstractNumId w:val="17"/>
  </w:num>
  <w:num w:numId="30">
    <w:abstractNumId w:val="18"/>
  </w:num>
  <w:num w:numId="31">
    <w:abstractNumId w:val="13"/>
  </w:num>
  <w:num w:numId="32">
    <w:abstractNumId w:val="4"/>
    <w:lvlOverride w:ilvl="0">
      <w:startOverride w:val="1"/>
      <w:lvl w:ilvl="0">
        <w:start w:val="1"/>
        <w:numFmt w:val="decimal"/>
        <w:pStyle w:val="2024L3ContractList"/>
        <w:lvlText w:val="%1."/>
        <w:lvlJc w:val="left"/>
        <w:pPr>
          <w:ind w:left="540" w:hanging="540"/>
        </w:pPr>
        <w:rPr>
          <w:rFonts w:hint="default"/>
        </w:rPr>
      </w:lvl>
    </w:lvlOverride>
    <w:lvlOverride w:ilvl="1">
      <w:startOverride w:val="1"/>
      <w:lvl w:ilvl="1">
        <w:start w:val="1"/>
        <w:numFmt w:val="upperLetter"/>
        <w:pStyle w:val="2024L4ContractList"/>
        <w:lvlText w:val="%2."/>
        <w:lvlJc w:val="left"/>
        <w:pPr>
          <w:ind w:left="1080" w:hanging="540"/>
        </w:pPr>
        <w:rPr>
          <w:rFonts w:hint="default"/>
        </w:rPr>
      </w:lvl>
    </w:lvlOverride>
    <w:lvlOverride w:ilvl="2">
      <w:startOverride w:val="1"/>
      <w:lvl w:ilvl="2">
        <w:start w:val="1"/>
        <w:numFmt w:val="lowerRoman"/>
        <w:pStyle w:val="2024L5ContractList"/>
        <w:lvlText w:val="%3."/>
        <w:lvlJc w:val="left"/>
        <w:pPr>
          <w:ind w:left="1620" w:hanging="540"/>
        </w:pPr>
        <w:rPr>
          <w:rFonts w:hint="default"/>
        </w:rPr>
      </w:lvl>
    </w:lvlOverride>
    <w:lvlOverride w:ilvl="3">
      <w:startOverride w:val="1"/>
      <w:lvl w:ilvl="3">
        <w:start w:val="1"/>
        <w:numFmt w:val="lowerLetter"/>
        <w:pStyle w:val="2024L6ContractList"/>
        <w:lvlText w:val="%4."/>
        <w:lvlJc w:val="left"/>
        <w:pPr>
          <w:ind w:left="2160" w:hanging="540"/>
        </w:pPr>
        <w:rPr>
          <w:rFonts w:hint="default"/>
        </w:rPr>
      </w:lvl>
    </w:lvlOverride>
    <w:lvlOverride w:ilvl="4">
      <w:startOverride w:val="1"/>
      <w:lvl w:ilvl="4">
        <w:start w:val="1"/>
        <w:numFmt w:val="lowerLetter"/>
        <w:lvlText w:val="(%5)"/>
        <w:lvlJc w:val="left"/>
        <w:pPr>
          <w:ind w:left="2700" w:hanging="540"/>
        </w:pPr>
        <w:rPr>
          <w:rFonts w:hint="default"/>
        </w:rPr>
      </w:lvl>
    </w:lvlOverride>
    <w:lvlOverride w:ilvl="5">
      <w:startOverride w:val="1"/>
      <w:lvl w:ilvl="5">
        <w:start w:val="1"/>
        <w:numFmt w:val="lowerRoman"/>
        <w:lvlText w:val="(%6)"/>
        <w:lvlJc w:val="left"/>
        <w:pPr>
          <w:ind w:left="3240" w:hanging="540"/>
        </w:pPr>
        <w:rPr>
          <w:rFonts w:hint="default"/>
        </w:rPr>
      </w:lvl>
    </w:lvlOverride>
    <w:lvlOverride w:ilvl="6">
      <w:startOverride w:val="1"/>
      <w:lvl w:ilvl="6">
        <w:start w:val="1"/>
        <w:numFmt w:val="decimal"/>
        <w:lvlText w:val="%7."/>
        <w:lvlJc w:val="left"/>
        <w:pPr>
          <w:ind w:left="3780" w:hanging="540"/>
        </w:pPr>
        <w:rPr>
          <w:rFonts w:hint="default"/>
        </w:rPr>
      </w:lvl>
    </w:lvlOverride>
    <w:lvlOverride w:ilvl="7">
      <w:startOverride w:val="1"/>
      <w:lvl w:ilvl="7">
        <w:start w:val="1"/>
        <w:numFmt w:val="lowerLetter"/>
        <w:lvlText w:val="%8."/>
        <w:lvlJc w:val="left"/>
        <w:pPr>
          <w:ind w:left="4320" w:hanging="540"/>
        </w:pPr>
        <w:rPr>
          <w:rFonts w:hint="default"/>
        </w:rPr>
      </w:lvl>
    </w:lvlOverride>
    <w:lvlOverride w:ilvl="8">
      <w:startOverride w:val="1"/>
      <w:lvl w:ilvl="8">
        <w:start w:val="1"/>
        <w:numFmt w:val="lowerRoman"/>
        <w:lvlText w:val="%9."/>
        <w:lvlJc w:val="left"/>
        <w:pPr>
          <w:ind w:left="4860" w:hanging="540"/>
        </w:pPr>
        <w:rPr>
          <w:rFonts w:hint="default"/>
        </w:rPr>
      </w:lvl>
    </w:lvlOverride>
  </w:num>
  <w:num w:numId="33">
    <w:abstractNumId w:val="4"/>
    <w:lvlOverride w:ilvl="0">
      <w:startOverride w:val="1"/>
      <w:lvl w:ilvl="0">
        <w:start w:val="1"/>
        <w:numFmt w:val="decimal"/>
        <w:pStyle w:val="2024L3ContractList"/>
        <w:lvlText w:val="%1."/>
        <w:lvlJc w:val="left"/>
        <w:pPr>
          <w:ind w:left="540" w:hanging="540"/>
        </w:pPr>
        <w:rPr>
          <w:rFonts w:hint="default"/>
        </w:rPr>
      </w:lvl>
    </w:lvlOverride>
    <w:lvlOverride w:ilvl="1">
      <w:startOverride w:val="1"/>
      <w:lvl w:ilvl="1">
        <w:start w:val="1"/>
        <w:numFmt w:val="upperLetter"/>
        <w:pStyle w:val="2024L4ContractList"/>
        <w:lvlText w:val="%2."/>
        <w:lvlJc w:val="left"/>
        <w:pPr>
          <w:ind w:left="1080" w:hanging="540"/>
        </w:pPr>
        <w:rPr>
          <w:rFonts w:hint="default"/>
        </w:rPr>
      </w:lvl>
    </w:lvlOverride>
    <w:lvlOverride w:ilvl="2">
      <w:startOverride w:val="1"/>
      <w:lvl w:ilvl="2">
        <w:start w:val="1"/>
        <w:numFmt w:val="lowerRoman"/>
        <w:pStyle w:val="2024L5ContractList"/>
        <w:lvlText w:val="%3."/>
        <w:lvlJc w:val="left"/>
        <w:pPr>
          <w:ind w:left="1620" w:hanging="540"/>
        </w:pPr>
        <w:rPr>
          <w:rFonts w:hint="default"/>
        </w:rPr>
      </w:lvl>
    </w:lvlOverride>
    <w:lvlOverride w:ilvl="3">
      <w:startOverride w:val="1"/>
      <w:lvl w:ilvl="3">
        <w:start w:val="1"/>
        <w:numFmt w:val="lowerLetter"/>
        <w:pStyle w:val="2024L6ContractList"/>
        <w:lvlText w:val="%4."/>
        <w:lvlJc w:val="left"/>
        <w:pPr>
          <w:ind w:left="2160" w:hanging="540"/>
        </w:pPr>
        <w:rPr>
          <w:rFonts w:hint="default"/>
        </w:rPr>
      </w:lvl>
    </w:lvlOverride>
    <w:lvlOverride w:ilvl="4">
      <w:startOverride w:val="1"/>
      <w:lvl w:ilvl="4">
        <w:start w:val="1"/>
        <w:numFmt w:val="lowerLetter"/>
        <w:lvlText w:val="(%5)"/>
        <w:lvlJc w:val="left"/>
        <w:pPr>
          <w:ind w:left="2700" w:hanging="540"/>
        </w:pPr>
        <w:rPr>
          <w:rFonts w:hint="default"/>
        </w:rPr>
      </w:lvl>
    </w:lvlOverride>
    <w:lvlOverride w:ilvl="5">
      <w:startOverride w:val="1"/>
      <w:lvl w:ilvl="5">
        <w:start w:val="1"/>
        <w:numFmt w:val="lowerRoman"/>
        <w:lvlText w:val="(%6)"/>
        <w:lvlJc w:val="left"/>
        <w:pPr>
          <w:ind w:left="3240" w:hanging="540"/>
        </w:pPr>
        <w:rPr>
          <w:rFonts w:hint="default"/>
        </w:rPr>
      </w:lvl>
    </w:lvlOverride>
    <w:lvlOverride w:ilvl="6">
      <w:startOverride w:val="1"/>
      <w:lvl w:ilvl="6">
        <w:start w:val="1"/>
        <w:numFmt w:val="decimal"/>
        <w:lvlText w:val="%7."/>
        <w:lvlJc w:val="left"/>
        <w:pPr>
          <w:ind w:left="3780" w:hanging="540"/>
        </w:pPr>
        <w:rPr>
          <w:rFonts w:hint="default"/>
        </w:rPr>
      </w:lvl>
    </w:lvlOverride>
    <w:lvlOverride w:ilvl="7">
      <w:startOverride w:val="1"/>
      <w:lvl w:ilvl="7">
        <w:start w:val="1"/>
        <w:numFmt w:val="lowerLetter"/>
        <w:lvlText w:val="%8."/>
        <w:lvlJc w:val="left"/>
        <w:pPr>
          <w:ind w:left="4320" w:hanging="540"/>
        </w:pPr>
        <w:rPr>
          <w:rFonts w:hint="default"/>
        </w:rPr>
      </w:lvl>
    </w:lvlOverride>
    <w:lvlOverride w:ilvl="8">
      <w:startOverride w:val="1"/>
      <w:lvl w:ilvl="8">
        <w:start w:val="1"/>
        <w:numFmt w:val="lowerRoman"/>
        <w:lvlText w:val="%9."/>
        <w:lvlJc w:val="left"/>
        <w:pPr>
          <w:ind w:left="4860" w:hanging="540"/>
        </w:pPr>
        <w:rPr>
          <w:rFonts w:hint="default"/>
        </w:rPr>
      </w:lvl>
    </w:lvlOverride>
  </w:num>
  <w:num w:numId="34">
    <w:abstractNumId w:val="4"/>
    <w:lvlOverride w:ilvl="0">
      <w:startOverride w:val="1"/>
      <w:lvl w:ilvl="0">
        <w:start w:val="1"/>
        <w:numFmt w:val="decimal"/>
        <w:pStyle w:val="2024L3ContractList"/>
        <w:lvlText w:val="%1."/>
        <w:lvlJc w:val="left"/>
        <w:pPr>
          <w:ind w:left="540" w:hanging="540"/>
        </w:pPr>
        <w:rPr>
          <w:rFonts w:hint="default"/>
        </w:rPr>
      </w:lvl>
    </w:lvlOverride>
    <w:lvlOverride w:ilvl="1">
      <w:startOverride w:val="1"/>
      <w:lvl w:ilvl="1">
        <w:start w:val="1"/>
        <w:numFmt w:val="upperLetter"/>
        <w:pStyle w:val="2024L4ContractList"/>
        <w:lvlText w:val="%2."/>
        <w:lvlJc w:val="left"/>
        <w:pPr>
          <w:ind w:left="1080" w:hanging="540"/>
        </w:pPr>
        <w:rPr>
          <w:rFonts w:hint="default"/>
        </w:rPr>
      </w:lvl>
    </w:lvlOverride>
    <w:lvlOverride w:ilvl="2">
      <w:startOverride w:val="1"/>
      <w:lvl w:ilvl="2">
        <w:start w:val="1"/>
        <w:numFmt w:val="lowerRoman"/>
        <w:pStyle w:val="2024L5ContractList"/>
        <w:lvlText w:val="%3."/>
        <w:lvlJc w:val="left"/>
        <w:pPr>
          <w:ind w:left="1620" w:hanging="540"/>
        </w:pPr>
        <w:rPr>
          <w:rFonts w:hint="default"/>
        </w:rPr>
      </w:lvl>
    </w:lvlOverride>
    <w:lvlOverride w:ilvl="3">
      <w:startOverride w:val="1"/>
      <w:lvl w:ilvl="3">
        <w:start w:val="1"/>
        <w:numFmt w:val="lowerLetter"/>
        <w:pStyle w:val="2024L6ContractList"/>
        <w:lvlText w:val="%4."/>
        <w:lvlJc w:val="left"/>
        <w:pPr>
          <w:ind w:left="2160" w:hanging="540"/>
        </w:pPr>
        <w:rPr>
          <w:rFonts w:hint="default"/>
        </w:rPr>
      </w:lvl>
    </w:lvlOverride>
    <w:lvlOverride w:ilvl="4">
      <w:startOverride w:val="1"/>
      <w:lvl w:ilvl="4">
        <w:start w:val="1"/>
        <w:numFmt w:val="lowerLetter"/>
        <w:lvlText w:val="(%5)"/>
        <w:lvlJc w:val="left"/>
        <w:pPr>
          <w:ind w:left="2700" w:hanging="540"/>
        </w:pPr>
        <w:rPr>
          <w:rFonts w:hint="default"/>
        </w:rPr>
      </w:lvl>
    </w:lvlOverride>
    <w:lvlOverride w:ilvl="5">
      <w:startOverride w:val="1"/>
      <w:lvl w:ilvl="5">
        <w:start w:val="1"/>
        <w:numFmt w:val="lowerRoman"/>
        <w:lvlText w:val="(%6)"/>
        <w:lvlJc w:val="left"/>
        <w:pPr>
          <w:ind w:left="3240" w:hanging="540"/>
        </w:pPr>
        <w:rPr>
          <w:rFonts w:hint="default"/>
        </w:rPr>
      </w:lvl>
    </w:lvlOverride>
    <w:lvlOverride w:ilvl="6">
      <w:startOverride w:val="1"/>
      <w:lvl w:ilvl="6">
        <w:start w:val="1"/>
        <w:numFmt w:val="decimal"/>
        <w:lvlText w:val="%7."/>
        <w:lvlJc w:val="left"/>
        <w:pPr>
          <w:ind w:left="3780" w:hanging="540"/>
        </w:pPr>
        <w:rPr>
          <w:rFonts w:hint="default"/>
        </w:rPr>
      </w:lvl>
    </w:lvlOverride>
    <w:lvlOverride w:ilvl="7">
      <w:startOverride w:val="1"/>
      <w:lvl w:ilvl="7">
        <w:start w:val="1"/>
        <w:numFmt w:val="lowerLetter"/>
        <w:lvlText w:val="%8."/>
        <w:lvlJc w:val="left"/>
        <w:pPr>
          <w:ind w:left="4320" w:hanging="540"/>
        </w:pPr>
        <w:rPr>
          <w:rFonts w:hint="default"/>
        </w:rPr>
      </w:lvl>
    </w:lvlOverride>
    <w:lvlOverride w:ilvl="8">
      <w:startOverride w:val="1"/>
      <w:lvl w:ilvl="8">
        <w:start w:val="1"/>
        <w:numFmt w:val="lowerRoman"/>
        <w:lvlText w:val="%9."/>
        <w:lvlJc w:val="left"/>
        <w:pPr>
          <w:ind w:left="4860" w:hanging="540"/>
        </w:pPr>
        <w:rPr>
          <w:rFonts w:hint="default"/>
        </w:rPr>
      </w:lvl>
    </w:lvlOverride>
  </w:num>
  <w:num w:numId="35">
    <w:abstractNumId w:val="4"/>
    <w:lvlOverride w:ilvl="0">
      <w:startOverride w:val="1"/>
      <w:lvl w:ilvl="0">
        <w:start w:val="1"/>
        <w:numFmt w:val="decimal"/>
        <w:pStyle w:val="2024L3ContractList"/>
        <w:lvlText w:val="%1."/>
        <w:lvlJc w:val="left"/>
        <w:pPr>
          <w:ind w:left="540" w:hanging="540"/>
        </w:pPr>
        <w:rPr>
          <w:rFonts w:hint="default"/>
        </w:rPr>
      </w:lvl>
    </w:lvlOverride>
    <w:lvlOverride w:ilvl="1">
      <w:startOverride w:val="1"/>
      <w:lvl w:ilvl="1">
        <w:start w:val="1"/>
        <w:numFmt w:val="upperLetter"/>
        <w:pStyle w:val="2024L4ContractList"/>
        <w:lvlText w:val="%2."/>
        <w:lvlJc w:val="left"/>
        <w:pPr>
          <w:ind w:left="1080" w:hanging="540"/>
        </w:pPr>
        <w:rPr>
          <w:rFonts w:hint="default"/>
        </w:rPr>
      </w:lvl>
    </w:lvlOverride>
    <w:lvlOverride w:ilvl="2">
      <w:startOverride w:val="1"/>
      <w:lvl w:ilvl="2">
        <w:start w:val="1"/>
        <w:numFmt w:val="lowerRoman"/>
        <w:pStyle w:val="2024L5ContractList"/>
        <w:lvlText w:val="%3."/>
        <w:lvlJc w:val="left"/>
        <w:pPr>
          <w:ind w:left="1620" w:hanging="540"/>
        </w:pPr>
        <w:rPr>
          <w:rFonts w:hint="default"/>
        </w:rPr>
      </w:lvl>
    </w:lvlOverride>
    <w:lvlOverride w:ilvl="3">
      <w:startOverride w:val="1"/>
      <w:lvl w:ilvl="3">
        <w:start w:val="1"/>
        <w:numFmt w:val="lowerLetter"/>
        <w:pStyle w:val="2024L6ContractList"/>
        <w:lvlText w:val="%4."/>
        <w:lvlJc w:val="left"/>
        <w:pPr>
          <w:ind w:left="2160" w:hanging="540"/>
        </w:pPr>
        <w:rPr>
          <w:rFonts w:hint="default"/>
        </w:rPr>
      </w:lvl>
    </w:lvlOverride>
    <w:lvlOverride w:ilvl="4">
      <w:startOverride w:val="1"/>
      <w:lvl w:ilvl="4">
        <w:start w:val="1"/>
        <w:numFmt w:val="lowerLetter"/>
        <w:lvlText w:val="(%5)"/>
        <w:lvlJc w:val="left"/>
        <w:pPr>
          <w:ind w:left="2700" w:hanging="540"/>
        </w:pPr>
        <w:rPr>
          <w:rFonts w:hint="default"/>
        </w:rPr>
      </w:lvl>
    </w:lvlOverride>
    <w:lvlOverride w:ilvl="5">
      <w:startOverride w:val="1"/>
      <w:lvl w:ilvl="5">
        <w:start w:val="1"/>
        <w:numFmt w:val="lowerRoman"/>
        <w:lvlText w:val="(%6)"/>
        <w:lvlJc w:val="left"/>
        <w:pPr>
          <w:ind w:left="3240" w:hanging="540"/>
        </w:pPr>
        <w:rPr>
          <w:rFonts w:hint="default"/>
        </w:rPr>
      </w:lvl>
    </w:lvlOverride>
    <w:lvlOverride w:ilvl="6">
      <w:startOverride w:val="1"/>
      <w:lvl w:ilvl="6">
        <w:start w:val="1"/>
        <w:numFmt w:val="decimal"/>
        <w:lvlText w:val="%7."/>
        <w:lvlJc w:val="left"/>
        <w:pPr>
          <w:ind w:left="3780" w:hanging="540"/>
        </w:pPr>
        <w:rPr>
          <w:rFonts w:hint="default"/>
        </w:rPr>
      </w:lvl>
    </w:lvlOverride>
    <w:lvlOverride w:ilvl="7">
      <w:startOverride w:val="1"/>
      <w:lvl w:ilvl="7">
        <w:start w:val="1"/>
        <w:numFmt w:val="lowerLetter"/>
        <w:lvlText w:val="%8."/>
        <w:lvlJc w:val="left"/>
        <w:pPr>
          <w:ind w:left="4320" w:hanging="540"/>
        </w:pPr>
        <w:rPr>
          <w:rFonts w:hint="default"/>
        </w:rPr>
      </w:lvl>
    </w:lvlOverride>
    <w:lvlOverride w:ilvl="8">
      <w:startOverride w:val="1"/>
      <w:lvl w:ilvl="8">
        <w:start w:val="1"/>
        <w:numFmt w:val="lowerRoman"/>
        <w:lvlText w:val="%9."/>
        <w:lvlJc w:val="left"/>
        <w:pPr>
          <w:ind w:left="4860" w:hanging="540"/>
        </w:pPr>
        <w:rPr>
          <w:rFonts w:hint="default"/>
        </w:rPr>
      </w:lvl>
    </w:lvlOverride>
  </w:num>
  <w:num w:numId="36">
    <w:abstractNumId w:val="4"/>
    <w:lvlOverride w:ilvl="0">
      <w:startOverride w:val="1"/>
      <w:lvl w:ilvl="0">
        <w:start w:val="1"/>
        <w:numFmt w:val="decimal"/>
        <w:pStyle w:val="2024L3ContractList"/>
        <w:lvlText w:val="%1."/>
        <w:lvlJc w:val="left"/>
        <w:pPr>
          <w:ind w:left="540" w:hanging="540"/>
        </w:pPr>
        <w:rPr>
          <w:rFonts w:hint="default"/>
        </w:rPr>
      </w:lvl>
    </w:lvlOverride>
    <w:lvlOverride w:ilvl="1">
      <w:startOverride w:val="1"/>
      <w:lvl w:ilvl="1">
        <w:start w:val="1"/>
        <w:numFmt w:val="upperLetter"/>
        <w:pStyle w:val="2024L4ContractList"/>
        <w:lvlText w:val="%2."/>
        <w:lvlJc w:val="left"/>
        <w:pPr>
          <w:ind w:left="1080" w:hanging="540"/>
        </w:pPr>
        <w:rPr>
          <w:rFonts w:hint="default"/>
        </w:rPr>
      </w:lvl>
    </w:lvlOverride>
    <w:lvlOverride w:ilvl="2">
      <w:startOverride w:val="1"/>
      <w:lvl w:ilvl="2">
        <w:start w:val="1"/>
        <w:numFmt w:val="lowerRoman"/>
        <w:pStyle w:val="2024L5ContractList"/>
        <w:lvlText w:val="%3."/>
        <w:lvlJc w:val="left"/>
        <w:pPr>
          <w:ind w:left="1620" w:hanging="540"/>
        </w:pPr>
        <w:rPr>
          <w:rFonts w:hint="default"/>
        </w:rPr>
      </w:lvl>
    </w:lvlOverride>
    <w:lvlOverride w:ilvl="3">
      <w:startOverride w:val="1"/>
      <w:lvl w:ilvl="3">
        <w:start w:val="1"/>
        <w:numFmt w:val="lowerLetter"/>
        <w:pStyle w:val="2024L6ContractList"/>
        <w:lvlText w:val="%4."/>
        <w:lvlJc w:val="left"/>
        <w:pPr>
          <w:ind w:left="2160" w:hanging="540"/>
        </w:pPr>
        <w:rPr>
          <w:rFonts w:hint="default"/>
        </w:rPr>
      </w:lvl>
    </w:lvlOverride>
    <w:lvlOverride w:ilvl="4">
      <w:startOverride w:val="1"/>
      <w:lvl w:ilvl="4">
        <w:start w:val="1"/>
        <w:numFmt w:val="lowerLetter"/>
        <w:lvlText w:val="(%5)"/>
        <w:lvlJc w:val="left"/>
        <w:pPr>
          <w:ind w:left="2700" w:hanging="540"/>
        </w:pPr>
        <w:rPr>
          <w:rFonts w:hint="default"/>
        </w:rPr>
      </w:lvl>
    </w:lvlOverride>
    <w:lvlOverride w:ilvl="5">
      <w:startOverride w:val="1"/>
      <w:lvl w:ilvl="5">
        <w:start w:val="1"/>
        <w:numFmt w:val="lowerRoman"/>
        <w:lvlText w:val="(%6)"/>
        <w:lvlJc w:val="left"/>
        <w:pPr>
          <w:ind w:left="3240" w:hanging="540"/>
        </w:pPr>
        <w:rPr>
          <w:rFonts w:hint="default"/>
        </w:rPr>
      </w:lvl>
    </w:lvlOverride>
    <w:lvlOverride w:ilvl="6">
      <w:startOverride w:val="1"/>
      <w:lvl w:ilvl="6">
        <w:start w:val="1"/>
        <w:numFmt w:val="decimal"/>
        <w:lvlText w:val="%7."/>
        <w:lvlJc w:val="left"/>
        <w:pPr>
          <w:ind w:left="3780" w:hanging="540"/>
        </w:pPr>
        <w:rPr>
          <w:rFonts w:hint="default"/>
        </w:rPr>
      </w:lvl>
    </w:lvlOverride>
    <w:lvlOverride w:ilvl="7">
      <w:startOverride w:val="1"/>
      <w:lvl w:ilvl="7">
        <w:start w:val="1"/>
        <w:numFmt w:val="lowerLetter"/>
        <w:lvlText w:val="%8."/>
        <w:lvlJc w:val="left"/>
        <w:pPr>
          <w:ind w:left="4320" w:hanging="540"/>
        </w:pPr>
        <w:rPr>
          <w:rFonts w:hint="default"/>
        </w:rPr>
      </w:lvl>
    </w:lvlOverride>
    <w:lvlOverride w:ilvl="8">
      <w:startOverride w:val="1"/>
      <w:lvl w:ilvl="8">
        <w:start w:val="1"/>
        <w:numFmt w:val="lowerRoman"/>
        <w:lvlText w:val="%9."/>
        <w:lvlJc w:val="left"/>
        <w:pPr>
          <w:ind w:left="4860" w:hanging="540"/>
        </w:pPr>
        <w:rPr>
          <w:rFonts w:hint="default"/>
        </w:rPr>
      </w:lvl>
    </w:lvlOverride>
  </w:num>
  <w:num w:numId="37">
    <w:abstractNumId w:val="4"/>
    <w:lvlOverride w:ilvl="0">
      <w:startOverride w:val="1"/>
      <w:lvl w:ilvl="0">
        <w:start w:val="1"/>
        <w:numFmt w:val="decimal"/>
        <w:pStyle w:val="2024L3ContractList"/>
        <w:lvlText w:val="%1."/>
        <w:lvlJc w:val="left"/>
        <w:pPr>
          <w:ind w:left="540" w:hanging="540"/>
        </w:pPr>
        <w:rPr>
          <w:rFonts w:hint="default"/>
        </w:rPr>
      </w:lvl>
    </w:lvlOverride>
    <w:lvlOverride w:ilvl="1">
      <w:startOverride w:val="1"/>
      <w:lvl w:ilvl="1">
        <w:start w:val="1"/>
        <w:numFmt w:val="upperLetter"/>
        <w:pStyle w:val="2024L4ContractList"/>
        <w:lvlText w:val="%2."/>
        <w:lvlJc w:val="left"/>
        <w:pPr>
          <w:ind w:left="1080" w:hanging="540"/>
        </w:pPr>
        <w:rPr>
          <w:rFonts w:hint="default"/>
        </w:rPr>
      </w:lvl>
    </w:lvlOverride>
    <w:lvlOverride w:ilvl="2">
      <w:startOverride w:val="1"/>
      <w:lvl w:ilvl="2">
        <w:start w:val="1"/>
        <w:numFmt w:val="lowerRoman"/>
        <w:pStyle w:val="2024L5ContractList"/>
        <w:lvlText w:val="%3."/>
        <w:lvlJc w:val="left"/>
        <w:pPr>
          <w:ind w:left="1620" w:hanging="540"/>
        </w:pPr>
        <w:rPr>
          <w:rFonts w:hint="default"/>
        </w:rPr>
      </w:lvl>
    </w:lvlOverride>
    <w:lvlOverride w:ilvl="3">
      <w:startOverride w:val="1"/>
      <w:lvl w:ilvl="3">
        <w:start w:val="1"/>
        <w:numFmt w:val="lowerLetter"/>
        <w:pStyle w:val="2024L6ContractList"/>
        <w:lvlText w:val="%4."/>
        <w:lvlJc w:val="left"/>
        <w:pPr>
          <w:ind w:left="2160" w:hanging="540"/>
        </w:pPr>
        <w:rPr>
          <w:rFonts w:hint="default"/>
        </w:rPr>
      </w:lvl>
    </w:lvlOverride>
    <w:lvlOverride w:ilvl="4">
      <w:startOverride w:val="1"/>
      <w:lvl w:ilvl="4">
        <w:start w:val="1"/>
        <w:numFmt w:val="lowerLetter"/>
        <w:lvlText w:val="(%5)"/>
        <w:lvlJc w:val="left"/>
        <w:pPr>
          <w:ind w:left="2700" w:hanging="540"/>
        </w:pPr>
        <w:rPr>
          <w:rFonts w:hint="default"/>
        </w:rPr>
      </w:lvl>
    </w:lvlOverride>
    <w:lvlOverride w:ilvl="5">
      <w:startOverride w:val="1"/>
      <w:lvl w:ilvl="5">
        <w:start w:val="1"/>
        <w:numFmt w:val="lowerRoman"/>
        <w:lvlText w:val="(%6)"/>
        <w:lvlJc w:val="left"/>
        <w:pPr>
          <w:ind w:left="3240" w:hanging="540"/>
        </w:pPr>
        <w:rPr>
          <w:rFonts w:hint="default"/>
        </w:rPr>
      </w:lvl>
    </w:lvlOverride>
    <w:lvlOverride w:ilvl="6">
      <w:startOverride w:val="1"/>
      <w:lvl w:ilvl="6">
        <w:start w:val="1"/>
        <w:numFmt w:val="decimal"/>
        <w:lvlText w:val="%7."/>
        <w:lvlJc w:val="left"/>
        <w:pPr>
          <w:ind w:left="3780" w:hanging="540"/>
        </w:pPr>
        <w:rPr>
          <w:rFonts w:hint="default"/>
        </w:rPr>
      </w:lvl>
    </w:lvlOverride>
    <w:lvlOverride w:ilvl="7">
      <w:startOverride w:val="1"/>
      <w:lvl w:ilvl="7">
        <w:start w:val="1"/>
        <w:numFmt w:val="lowerLetter"/>
        <w:lvlText w:val="%8."/>
        <w:lvlJc w:val="left"/>
        <w:pPr>
          <w:ind w:left="4320" w:hanging="540"/>
        </w:pPr>
        <w:rPr>
          <w:rFonts w:hint="default"/>
        </w:rPr>
      </w:lvl>
    </w:lvlOverride>
    <w:lvlOverride w:ilvl="8">
      <w:startOverride w:val="1"/>
      <w:lvl w:ilvl="8">
        <w:start w:val="1"/>
        <w:numFmt w:val="lowerRoman"/>
        <w:lvlText w:val="%9."/>
        <w:lvlJc w:val="left"/>
        <w:pPr>
          <w:ind w:left="4860" w:hanging="540"/>
        </w:pPr>
        <w:rPr>
          <w:rFonts w:hint="default"/>
        </w:rPr>
      </w:lvl>
    </w:lvlOverride>
  </w:num>
  <w:num w:numId="38">
    <w:abstractNumId w:val="4"/>
    <w:lvlOverride w:ilvl="0">
      <w:startOverride w:val="1"/>
      <w:lvl w:ilvl="0">
        <w:start w:val="1"/>
        <w:numFmt w:val="decimal"/>
        <w:pStyle w:val="2024L3ContractList"/>
        <w:lvlText w:val="%1."/>
        <w:lvlJc w:val="left"/>
        <w:pPr>
          <w:ind w:left="540" w:hanging="540"/>
        </w:pPr>
        <w:rPr>
          <w:rFonts w:hint="default"/>
        </w:rPr>
      </w:lvl>
    </w:lvlOverride>
    <w:lvlOverride w:ilvl="1">
      <w:startOverride w:val="1"/>
      <w:lvl w:ilvl="1">
        <w:start w:val="1"/>
        <w:numFmt w:val="upperLetter"/>
        <w:pStyle w:val="2024L4ContractList"/>
        <w:lvlText w:val="%2."/>
        <w:lvlJc w:val="left"/>
        <w:pPr>
          <w:ind w:left="1080" w:hanging="540"/>
        </w:pPr>
        <w:rPr>
          <w:rFonts w:hint="default"/>
        </w:rPr>
      </w:lvl>
    </w:lvlOverride>
    <w:lvlOverride w:ilvl="2">
      <w:startOverride w:val="1"/>
      <w:lvl w:ilvl="2">
        <w:start w:val="1"/>
        <w:numFmt w:val="lowerRoman"/>
        <w:pStyle w:val="2024L5ContractList"/>
        <w:lvlText w:val="%3."/>
        <w:lvlJc w:val="left"/>
        <w:pPr>
          <w:ind w:left="1620" w:hanging="540"/>
        </w:pPr>
        <w:rPr>
          <w:rFonts w:hint="default"/>
        </w:rPr>
      </w:lvl>
    </w:lvlOverride>
    <w:lvlOverride w:ilvl="3">
      <w:startOverride w:val="1"/>
      <w:lvl w:ilvl="3">
        <w:start w:val="1"/>
        <w:numFmt w:val="lowerLetter"/>
        <w:pStyle w:val="2024L6ContractList"/>
        <w:lvlText w:val="%4."/>
        <w:lvlJc w:val="left"/>
        <w:pPr>
          <w:ind w:left="2160" w:hanging="540"/>
        </w:pPr>
        <w:rPr>
          <w:rFonts w:hint="default"/>
        </w:rPr>
      </w:lvl>
    </w:lvlOverride>
    <w:lvlOverride w:ilvl="4">
      <w:startOverride w:val="1"/>
      <w:lvl w:ilvl="4">
        <w:start w:val="1"/>
        <w:numFmt w:val="lowerLetter"/>
        <w:lvlText w:val="(%5)"/>
        <w:lvlJc w:val="left"/>
        <w:pPr>
          <w:ind w:left="2700" w:hanging="540"/>
        </w:pPr>
        <w:rPr>
          <w:rFonts w:hint="default"/>
        </w:rPr>
      </w:lvl>
    </w:lvlOverride>
    <w:lvlOverride w:ilvl="5">
      <w:startOverride w:val="1"/>
      <w:lvl w:ilvl="5">
        <w:start w:val="1"/>
        <w:numFmt w:val="lowerRoman"/>
        <w:lvlText w:val="(%6)"/>
        <w:lvlJc w:val="left"/>
        <w:pPr>
          <w:ind w:left="3240" w:hanging="540"/>
        </w:pPr>
        <w:rPr>
          <w:rFonts w:hint="default"/>
        </w:rPr>
      </w:lvl>
    </w:lvlOverride>
    <w:lvlOverride w:ilvl="6">
      <w:startOverride w:val="1"/>
      <w:lvl w:ilvl="6">
        <w:start w:val="1"/>
        <w:numFmt w:val="decimal"/>
        <w:lvlText w:val="%7."/>
        <w:lvlJc w:val="left"/>
        <w:pPr>
          <w:ind w:left="3780" w:hanging="540"/>
        </w:pPr>
        <w:rPr>
          <w:rFonts w:hint="default"/>
        </w:rPr>
      </w:lvl>
    </w:lvlOverride>
    <w:lvlOverride w:ilvl="7">
      <w:startOverride w:val="1"/>
      <w:lvl w:ilvl="7">
        <w:start w:val="1"/>
        <w:numFmt w:val="lowerLetter"/>
        <w:lvlText w:val="%8."/>
        <w:lvlJc w:val="left"/>
        <w:pPr>
          <w:ind w:left="4320" w:hanging="540"/>
        </w:pPr>
        <w:rPr>
          <w:rFonts w:hint="default"/>
        </w:rPr>
      </w:lvl>
    </w:lvlOverride>
    <w:lvlOverride w:ilvl="8">
      <w:startOverride w:val="1"/>
      <w:lvl w:ilvl="8">
        <w:start w:val="1"/>
        <w:numFmt w:val="lowerRoman"/>
        <w:lvlText w:val="%9."/>
        <w:lvlJc w:val="left"/>
        <w:pPr>
          <w:ind w:left="4860" w:hanging="540"/>
        </w:pPr>
        <w:rPr>
          <w:rFonts w:hint="default"/>
        </w:rPr>
      </w:lvl>
    </w:lvlOverride>
  </w:num>
  <w:num w:numId="39">
    <w:abstractNumId w:val="4"/>
    <w:lvlOverride w:ilvl="0">
      <w:startOverride w:val="1"/>
      <w:lvl w:ilvl="0">
        <w:start w:val="1"/>
        <w:numFmt w:val="decimal"/>
        <w:pStyle w:val="2024L3ContractList"/>
        <w:lvlText w:val="%1."/>
        <w:lvlJc w:val="left"/>
        <w:pPr>
          <w:ind w:left="540" w:hanging="540"/>
        </w:pPr>
        <w:rPr>
          <w:rFonts w:hint="default"/>
        </w:rPr>
      </w:lvl>
    </w:lvlOverride>
    <w:lvlOverride w:ilvl="1">
      <w:startOverride w:val="1"/>
      <w:lvl w:ilvl="1">
        <w:start w:val="1"/>
        <w:numFmt w:val="upperLetter"/>
        <w:pStyle w:val="2024L4ContractList"/>
        <w:lvlText w:val="%2."/>
        <w:lvlJc w:val="left"/>
        <w:pPr>
          <w:ind w:left="1080" w:hanging="540"/>
        </w:pPr>
        <w:rPr>
          <w:rFonts w:hint="default"/>
        </w:rPr>
      </w:lvl>
    </w:lvlOverride>
    <w:lvlOverride w:ilvl="2">
      <w:startOverride w:val="1"/>
      <w:lvl w:ilvl="2">
        <w:start w:val="1"/>
        <w:numFmt w:val="lowerRoman"/>
        <w:pStyle w:val="2024L5ContractList"/>
        <w:lvlText w:val="%3."/>
        <w:lvlJc w:val="left"/>
        <w:pPr>
          <w:ind w:left="1620" w:hanging="540"/>
        </w:pPr>
        <w:rPr>
          <w:rFonts w:hint="default"/>
        </w:rPr>
      </w:lvl>
    </w:lvlOverride>
    <w:lvlOverride w:ilvl="3">
      <w:startOverride w:val="1"/>
      <w:lvl w:ilvl="3">
        <w:start w:val="1"/>
        <w:numFmt w:val="lowerLetter"/>
        <w:pStyle w:val="2024L6ContractList"/>
        <w:lvlText w:val="%4."/>
        <w:lvlJc w:val="left"/>
        <w:pPr>
          <w:ind w:left="2160" w:hanging="540"/>
        </w:pPr>
        <w:rPr>
          <w:rFonts w:hint="default"/>
        </w:rPr>
      </w:lvl>
    </w:lvlOverride>
    <w:lvlOverride w:ilvl="4">
      <w:startOverride w:val="1"/>
      <w:lvl w:ilvl="4">
        <w:start w:val="1"/>
        <w:numFmt w:val="lowerLetter"/>
        <w:lvlText w:val="(%5)"/>
        <w:lvlJc w:val="left"/>
        <w:pPr>
          <w:ind w:left="2700" w:hanging="540"/>
        </w:pPr>
        <w:rPr>
          <w:rFonts w:hint="default"/>
        </w:rPr>
      </w:lvl>
    </w:lvlOverride>
    <w:lvlOverride w:ilvl="5">
      <w:startOverride w:val="1"/>
      <w:lvl w:ilvl="5">
        <w:start w:val="1"/>
        <w:numFmt w:val="lowerRoman"/>
        <w:lvlText w:val="(%6)"/>
        <w:lvlJc w:val="left"/>
        <w:pPr>
          <w:ind w:left="3240" w:hanging="540"/>
        </w:pPr>
        <w:rPr>
          <w:rFonts w:hint="default"/>
        </w:rPr>
      </w:lvl>
    </w:lvlOverride>
    <w:lvlOverride w:ilvl="6">
      <w:startOverride w:val="1"/>
      <w:lvl w:ilvl="6">
        <w:start w:val="1"/>
        <w:numFmt w:val="decimal"/>
        <w:lvlText w:val="%7."/>
        <w:lvlJc w:val="left"/>
        <w:pPr>
          <w:ind w:left="3780" w:hanging="540"/>
        </w:pPr>
        <w:rPr>
          <w:rFonts w:hint="default"/>
        </w:rPr>
      </w:lvl>
    </w:lvlOverride>
    <w:lvlOverride w:ilvl="7">
      <w:startOverride w:val="1"/>
      <w:lvl w:ilvl="7">
        <w:start w:val="1"/>
        <w:numFmt w:val="lowerLetter"/>
        <w:lvlText w:val="%8."/>
        <w:lvlJc w:val="left"/>
        <w:pPr>
          <w:ind w:left="4320" w:hanging="540"/>
        </w:pPr>
        <w:rPr>
          <w:rFonts w:hint="default"/>
        </w:rPr>
      </w:lvl>
    </w:lvlOverride>
    <w:lvlOverride w:ilvl="8">
      <w:startOverride w:val="1"/>
      <w:lvl w:ilvl="8">
        <w:start w:val="1"/>
        <w:numFmt w:val="lowerRoman"/>
        <w:lvlText w:val="%9."/>
        <w:lvlJc w:val="left"/>
        <w:pPr>
          <w:ind w:left="4860" w:hanging="540"/>
        </w:pPr>
        <w:rPr>
          <w:rFonts w:hint="default"/>
        </w:rPr>
      </w:lvl>
    </w:lvlOverride>
  </w:num>
  <w:num w:numId="40">
    <w:abstractNumId w:val="4"/>
    <w:lvlOverride w:ilvl="0">
      <w:startOverride w:val="1"/>
      <w:lvl w:ilvl="0">
        <w:start w:val="1"/>
        <w:numFmt w:val="decimal"/>
        <w:pStyle w:val="2024L3ContractList"/>
        <w:lvlText w:val="%1."/>
        <w:lvlJc w:val="left"/>
        <w:pPr>
          <w:ind w:left="540" w:hanging="540"/>
        </w:pPr>
        <w:rPr>
          <w:rFonts w:hint="default"/>
        </w:rPr>
      </w:lvl>
    </w:lvlOverride>
    <w:lvlOverride w:ilvl="1">
      <w:startOverride w:val="1"/>
      <w:lvl w:ilvl="1">
        <w:start w:val="1"/>
        <w:numFmt w:val="upperLetter"/>
        <w:pStyle w:val="2024L4ContractList"/>
        <w:lvlText w:val="%2."/>
        <w:lvlJc w:val="left"/>
        <w:pPr>
          <w:ind w:left="1080" w:hanging="540"/>
        </w:pPr>
        <w:rPr>
          <w:rFonts w:hint="default"/>
        </w:rPr>
      </w:lvl>
    </w:lvlOverride>
    <w:lvlOverride w:ilvl="2">
      <w:startOverride w:val="1"/>
      <w:lvl w:ilvl="2">
        <w:start w:val="1"/>
        <w:numFmt w:val="lowerRoman"/>
        <w:pStyle w:val="2024L5ContractList"/>
        <w:lvlText w:val="%3."/>
        <w:lvlJc w:val="left"/>
        <w:pPr>
          <w:ind w:left="1620" w:hanging="540"/>
        </w:pPr>
        <w:rPr>
          <w:rFonts w:hint="default"/>
        </w:rPr>
      </w:lvl>
    </w:lvlOverride>
    <w:lvlOverride w:ilvl="3">
      <w:startOverride w:val="1"/>
      <w:lvl w:ilvl="3">
        <w:start w:val="1"/>
        <w:numFmt w:val="lowerLetter"/>
        <w:pStyle w:val="2024L6ContractList"/>
        <w:lvlText w:val="%4."/>
        <w:lvlJc w:val="left"/>
        <w:pPr>
          <w:ind w:left="2160" w:hanging="540"/>
        </w:pPr>
        <w:rPr>
          <w:rFonts w:hint="default"/>
        </w:rPr>
      </w:lvl>
    </w:lvlOverride>
    <w:lvlOverride w:ilvl="4">
      <w:startOverride w:val="1"/>
      <w:lvl w:ilvl="4">
        <w:start w:val="1"/>
        <w:numFmt w:val="lowerLetter"/>
        <w:lvlText w:val="(%5)"/>
        <w:lvlJc w:val="left"/>
        <w:pPr>
          <w:ind w:left="2700" w:hanging="540"/>
        </w:pPr>
        <w:rPr>
          <w:rFonts w:hint="default"/>
        </w:rPr>
      </w:lvl>
    </w:lvlOverride>
    <w:lvlOverride w:ilvl="5">
      <w:startOverride w:val="1"/>
      <w:lvl w:ilvl="5">
        <w:start w:val="1"/>
        <w:numFmt w:val="lowerRoman"/>
        <w:lvlText w:val="(%6)"/>
        <w:lvlJc w:val="left"/>
        <w:pPr>
          <w:ind w:left="3240" w:hanging="540"/>
        </w:pPr>
        <w:rPr>
          <w:rFonts w:hint="default"/>
        </w:rPr>
      </w:lvl>
    </w:lvlOverride>
    <w:lvlOverride w:ilvl="6">
      <w:startOverride w:val="1"/>
      <w:lvl w:ilvl="6">
        <w:start w:val="1"/>
        <w:numFmt w:val="decimal"/>
        <w:lvlText w:val="%7."/>
        <w:lvlJc w:val="left"/>
        <w:pPr>
          <w:ind w:left="3780" w:hanging="540"/>
        </w:pPr>
        <w:rPr>
          <w:rFonts w:hint="default"/>
        </w:rPr>
      </w:lvl>
    </w:lvlOverride>
    <w:lvlOverride w:ilvl="7">
      <w:startOverride w:val="1"/>
      <w:lvl w:ilvl="7">
        <w:start w:val="1"/>
        <w:numFmt w:val="lowerLetter"/>
        <w:lvlText w:val="%8."/>
        <w:lvlJc w:val="left"/>
        <w:pPr>
          <w:ind w:left="4320" w:hanging="540"/>
        </w:pPr>
        <w:rPr>
          <w:rFonts w:hint="default"/>
        </w:rPr>
      </w:lvl>
    </w:lvlOverride>
    <w:lvlOverride w:ilvl="8">
      <w:startOverride w:val="1"/>
      <w:lvl w:ilvl="8">
        <w:start w:val="1"/>
        <w:numFmt w:val="lowerRoman"/>
        <w:lvlText w:val="%9."/>
        <w:lvlJc w:val="left"/>
        <w:pPr>
          <w:ind w:left="4860" w:hanging="540"/>
        </w:pPr>
        <w:rPr>
          <w:rFonts w:hint="default"/>
        </w:rPr>
      </w:lvl>
    </w:lvlOverride>
  </w:num>
  <w:num w:numId="41">
    <w:abstractNumId w:val="4"/>
    <w:lvlOverride w:ilvl="0">
      <w:startOverride w:val="1"/>
      <w:lvl w:ilvl="0">
        <w:start w:val="1"/>
        <w:numFmt w:val="decimal"/>
        <w:pStyle w:val="2024L3ContractList"/>
        <w:lvlText w:val="%1."/>
        <w:lvlJc w:val="left"/>
        <w:pPr>
          <w:ind w:left="540" w:hanging="540"/>
        </w:pPr>
        <w:rPr>
          <w:rFonts w:hint="default"/>
        </w:rPr>
      </w:lvl>
    </w:lvlOverride>
    <w:lvlOverride w:ilvl="1">
      <w:startOverride w:val="1"/>
      <w:lvl w:ilvl="1">
        <w:start w:val="1"/>
        <w:numFmt w:val="upperLetter"/>
        <w:pStyle w:val="2024L4ContractList"/>
        <w:lvlText w:val="%2."/>
        <w:lvlJc w:val="left"/>
        <w:pPr>
          <w:ind w:left="1080" w:hanging="540"/>
        </w:pPr>
        <w:rPr>
          <w:rFonts w:hint="default"/>
        </w:rPr>
      </w:lvl>
    </w:lvlOverride>
    <w:lvlOverride w:ilvl="2">
      <w:startOverride w:val="1"/>
      <w:lvl w:ilvl="2">
        <w:start w:val="1"/>
        <w:numFmt w:val="lowerRoman"/>
        <w:pStyle w:val="2024L5ContractList"/>
        <w:lvlText w:val="%3."/>
        <w:lvlJc w:val="left"/>
        <w:pPr>
          <w:ind w:left="1620" w:hanging="540"/>
        </w:pPr>
        <w:rPr>
          <w:rFonts w:hint="default"/>
        </w:rPr>
      </w:lvl>
    </w:lvlOverride>
    <w:lvlOverride w:ilvl="3">
      <w:startOverride w:val="1"/>
      <w:lvl w:ilvl="3">
        <w:start w:val="1"/>
        <w:numFmt w:val="lowerLetter"/>
        <w:pStyle w:val="2024L6ContractList"/>
        <w:lvlText w:val="%4."/>
        <w:lvlJc w:val="left"/>
        <w:pPr>
          <w:ind w:left="2160" w:hanging="540"/>
        </w:pPr>
        <w:rPr>
          <w:rFonts w:hint="default"/>
        </w:rPr>
      </w:lvl>
    </w:lvlOverride>
    <w:lvlOverride w:ilvl="4">
      <w:startOverride w:val="1"/>
      <w:lvl w:ilvl="4">
        <w:start w:val="1"/>
        <w:numFmt w:val="lowerLetter"/>
        <w:lvlText w:val="(%5)"/>
        <w:lvlJc w:val="left"/>
        <w:pPr>
          <w:ind w:left="2700" w:hanging="540"/>
        </w:pPr>
        <w:rPr>
          <w:rFonts w:hint="default"/>
        </w:rPr>
      </w:lvl>
    </w:lvlOverride>
    <w:lvlOverride w:ilvl="5">
      <w:startOverride w:val="1"/>
      <w:lvl w:ilvl="5">
        <w:start w:val="1"/>
        <w:numFmt w:val="lowerRoman"/>
        <w:lvlText w:val="(%6)"/>
        <w:lvlJc w:val="left"/>
        <w:pPr>
          <w:ind w:left="3240" w:hanging="540"/>
        </w:pPr>
        <w:rPr>
          <w:rFonts w:hint="default"/>
        </w:rPr>
      </w:lvl>
    </w:lvlOverride>
    <w:lvlOverride w:ilvl="6">
      <w:startOverride w:val="1"/>
      <w:lvl w:ilvl="6">
        <w:start w:val="1"/>
        <w:numFmt w:val="decimal"/>
        <w:lvlText w:val="%7."/>
        <w:lvlJc w:val="left"/>
        <w:pPr>
          <w:ind w:left="3780" w:hanging="540"/>
        </w:pPr>
        <w:rPr>
          <w:rFonts w:hint="default"/>
        </w:rPr>
      </w:lvl>
    </w:lvlOverride>
    <w:lvlOverride w:ilvl="7">
      <w:startOverride w:val="1"/>
      <w:lvl w:ilvl="7">
        <w:start w:val="1"/>
        <w:numFmt w:val="lowerLetter"/>
        <w:lvlText w:val="%8."/>
        <w:lvlJc w:val="left"/>
        <w:pPr>
          <w:ind w:left="4320" w:hanging="540"/>
        </w:pPr>
        <w:rPr>
          <w:rFonts w:hint="default"/>
        </w:rPr>
      </w:lvl>
    </w:lvlOverride>
    <w:lvlOverride w:ilvl="8">
      <w:startOverride w:val="1"/>
      <w:lvl w:ilvl="8">
        <w:start w:val="1"/>
        <w:numFmt w:val="lowerRoman"/>
        <w:lvlText w:val="%9."/>
        <w:lvlJc w:val="left"/>
        <w:pPr>
          <w:ind w:left="4860" w:hanging="540"/>
        </w:pPr>
        <w:rPr>
          <w:rFonts w:hint="default"/>
        </w:rPr>
      </w:lvl>
    </w:lvlOverride>
  </w:num>
  <w:num w:numId="42">
    <w:abstractNumId w:val="4"/>
    <w:lvlOverride w:ilvl="0">
      <w:startOverride w:val="1"/>
      <w:lvl w:ilvl="0">
        <w:start w:val="1"/>
        <w:numFmt w:val="decimal"/>
        <w:pStyle w:val="2024L3ContractList"/>
        <w:lvlText w:val="%1."/>
        <w:lvlJc w:val="left"/>
        <w:pPr>
          <w:ind w:left="540" w:hanging="540"/>
        </w:pPr>
        <w:rPr>
          <w:rFonts w:hint="default"/>
        </w:rPr>
      </w:lvl>
    </w:lvlOverride>
    <w:lvlOverride w:ilvl="1">
      <w:startOverride w:val="1"/>
      <w:lvl w:ilvl="1">
        <w:start w:val="1"/>
        <w:numFmt w:val="upperLetter"/>
        <w:pStyle w:val="2024L4ContractList"/>
        <w:lvlText w:val="%2."/>
        <w:lvlJc w:val="left"/>
        <w:pPr>
          <w:ind w:left="1080" w:hanging="540"/>
        </w:pPr>
        <w:rPr>
          <w:rFonts w:hint="default"/>
        </w:rPr>
      </w:lvl>
    </w:lvlOverride>
    <w:lvlOverride w:ilvl="2">
      <w:startOverride w:val="1"/>
      <w:lvl w:ilvl="2">
        <w:start w:val="1"/>
        <w:numFmt w:val="lowerRoman"/>
        <w:pStyle w:val="2024L5ContractList"/>
        <w:lvlText w:val="%3."/>
        <w:lvlJc w:val="left"/>
        <w:pPr>
          <w:ind w:left="1620" w:hanging="540"/>
        </w:pPr>
        <w:rPr>
          <w:rFonts w:hint="default"/>
        </w:rPr>
      </w:lvl>
    </w:lvlOverride>
    <w:lvlOverride w:ilvl="3">
      <w:startOverride w:val="1"/>
      <w:lvl w:ilvl="3">
        <w:start w:val="1"/>
        <w:numFmt w:val="lowerLetter"/>
        <w:pStyle w:val="2024L6ContractList"/>
        <w:lvlText w:val="%4."/>
        <w:lvlJc w:val="left"/>
        <w:pPr>
          <w:ind w:left="2160" w:hanging="540"/>
        </w:pPr>
        <w:rPr>
          <w:rFonts w:hint="default"/>
        </w:rPr>
      </w:lvl>
    </w:lvlOverride>
    <w:lvlOverride w:ilvl="4">
      <w:startOverride w:val="1"/>
      <w:lvl w:ilvl="4">
        <w:start w:val="1"/>
        <w:numFmt w:val="lowerLetter"/>
        <w:lvlText w:val="(%5)"/>
        <w:lvlJc w:val="left"/>
        <w:pPr>
          <w:ind w:left="2700" w:hanging="540"/>
        </w:pPr>
        <w:rPr>
          <w:rFonts w:hint="default"/>
        </w:rPr>
      </w:lvl>
    </w:lvlOverride>
    <w:lvlOverride w:ilvl="5">
      <w:startOverride w:val="1"/>
      <w:lvl w:ilvl="5">
        <w:start w:val="1"/>
        <w:numFmt w:val="lowerRoman"/>
        <w:lvlText w:val="(%6)"/>
        <w:lvlJc w:val="left"/>
        <w:pPr>
          <w:ind w:left="3240" w:hanging="540"/>
        </w:pPr>
        <w:rPr>
          <w:rFonts w:hint="default"/>
        </w:rPr>
      </w:lvl>
    </w:lvlOverride>
    <w:lvlOverride w:ilvl="6">
      <w:startOverride w:val="1"/>
      <w:lvl w:ilvl="6">
        <w:start w:val="1"/>
        <w:numFmt w:val="decimal"/>
        <w:lvlText w:val="%7."/>
        <w:lvlJc w:val="left"/>
        <w:pPr>
          <w:ind w:left="3780" w:hanging="540"/>
        </w:pPr>
        <w:rPr>
          <w:rFonts w:hint="default"/>
        </w:rPr>
      </w:lvl>
    </w:lvlOverride>
    <w:lvlOverride w:ilvl="7">
      <w:startOverride w:val="1"/>
      <w:lvl w:ilvl="7">
        <w:start w:val="1"/>
        <w:numFmt w:val="lowerLetter"/>
        <w:lvlText w:val="%8."/>
        <w:lvlJc w:val="left"/>
        <w:pPr>
          <w:ind w:left="4320" w:hanging="540"/>
        </w:pPr>
        <w:rPr>
          <w:rFonts w:hint="default"/>
        </w:rPr>
      </w:lvl>
    </w:lvlOverride>
    <w:lvlOverride w:ilvl="8">
      <w:startOverride w:val="1"/>
      <w:lvl w:ilvl="8">
        <w:start w:val="1"/>
        <w:numFmt w:val="lowerRoman"/>
        <w:lvlText w:val="%9."/>
        <w:lvlJc w:val="left"/>
        <w:pPr>
          <w:ind w:left="4860" w:hanging="540"/>
        </w:pPr>
        <w:rPr>
          <w:rFonts w:hint="default"/>
        </w:rPr>
      </w:lvl>
    </w:lvlOverride>
  </w:num>
  <w:num w:numId="43">
    <w:abstractNumId w:val="4"/>
    <w:lvlOverride w:ilvl="0">
      <w:startOverride w:val="1"/>
      <w:lvl w:ilvl="0">
        <w:start w:val="1"/>
        <w:numFmt w:val="decimal"/>
        <w:pStyle w:val="2024L3ContractList"/>
        <w:lvlText w:val="%1."/>
        <w:lvlJc w:val="left"/>
        <w:pPr>
          <w:ind w:left="540" w:hanging="540"/>
        </w:pPr>
        <w:rPr>
          <w:rFonts w:hint="default"/>
        </w:rPr>
      </w:lvl>
    </w:lvlOverride>
    <w:lvlOverride w:ilvl="1">
      <w:startOverride w:val="1"/>
      <w:lvl w:ilvl="1">
        <w:start w:val="1"/>
        <w:numFmt w:val="upperLetter"/>
        <w:pStyle w:val="2024L4ContractList"/>
        <w:lvlText w:val="%2."/>
        <w:lvlJc w:val="left"/>
        <w:pPr>
          <w:ind w:left="1080" w:hanging="540"/>
        </w:pPr>
        <w:rPr>
          <w:rFonts w:hint="default"/>
        </w:rPr>
      </w:lvl>
    </w:lvlOverride>
    <w:lvlOverride w:ilvl="2">
      <w:startOverride w:val="1"/>
      <w:lvl w:ilvl="2">
        <w:start w:val="1"/>
        <w:numFmt w:val="lowerRoman"/>
        <w:pStyle w:val="2024L5ContractList"/>
        <w:lvlText w:val="%3."/>
        <w:lvlJc w:val="left"/>
        <w:pPr>
          <w:ind w:left="1620" w:hanging="540"/>
        </w:pPr>
        <w:rPr>
          <w:rFonts w:hint="default"/>
        </w:rPr>
      </w:lvl>
    </w:lvlOverride>
    <w:lvlOverride w:ilvl="3">
      <w:startOverride w:val="1"/>
      <w:lvl w:ilvl="3">
        <w:start w:val="1"/>
        <w:numFmt w:val="lowerLetter"/>
        <w:pStyle w:val="2024L6ContractList"/>
        <w:lvlText w:val="%4."/>
        <w:lvlJc w:val="left"/>
        <w:pPr>
          <w:ind w:left="2160" w:hanging="540"/>
        </w:pPr>
        <w:rPr>
          <w:rFonts w:hint="default"/>
        </w:rPr>
      </w:lvl>
    </w:lvlOverride>
    <w:lvlOverride w:ilvl="4">
      <w:startOverride w:val="1"/>
      <w:lvl w:ilvl="4">
        <w:start w:val="1"/>
        <w:numFmt w:val="lowerLetter"/>
        <w:lvlText w:val="(%5)"/>
        <w:lvlJc w:val="left"/>
        <w:pPr>
          <w:ind w:left="2700" w:hanging="540"/>
        </w:pPr>
        <w:rPr>
          <w:rFonts w:hint="default"/>
        </w:rPr>
      </w:lvl>
    </w:lvlOverride>
    <w:lvlOverride w:ilvl="5">
      <w:startOverride w:val="1"/>
      <w:lvl w:ilvl="5">
        <w:start w:val="1"/>
        <w:numFmt w:val="lowerRoman"/>
        <w:lvlText w:val="(%6)"/>
        <w:lvlJc w:val="left"/>
        <w:pPr>
          <w:ind w:left="3240" w:hanging="540"/>
        </w:pPr>
        <w:rPr>
          <w:rFonts w:hint="default"/>
        </w:rPr>
      </w:lvl>
    </w:lvlOverride>
    <w:lvlOverride w:ilvl="6">
      <w:startOverride w:val="1"/>
      <w:lvl w:ilvl="6">
        <w:start w:val="1"/>
        <w:numFmt w:val="decimal"/>
        <w:lvlText w:val="%7."/>
        <w:lvlJc w:val="left"/>
        <w:pPr>
          <w:ind w:left="3780" w:hanging="540"/>
        </w:pPr>
        <w:rPr>
          <w:rFonts w:hint="default"/>
        </w:rPr>
      </w:lvl>
    </w:lvlOverride>
    <w:lvlOverride w:ilvl="7">
      <w:startOverride w:val="1"/>
      <w:lvl w:ilvl="7">
        <w:start w:val="1"/>
        <w:numFmt w:val="lowerLetter"/>
        <w:lvlText w:val="%8."/>
        <w:lvlJc w:val="left"/>
        <w:pPr>
          <w:ind w:left="4320" w:hanging="540"/>
        </w:pPr>
        <w:rPr>
          <w:rFonts w:hint="default"/>
        </w:rPr>
      </w:lvl>
    </w:lvlOverride>
    <w:lvlOverride w:ilvl="8">
      <w:startOverride w:val="1"/>
      <w:lvl w:ilvl="8">
        <w:start w:val="1"/>
        <w:numFmt w:val="lowerRoman"/>
        <w:lvlText w:val="%9."/>
        <w:lvlJc w:val="left"/>
        <w:pPr>
          <w:ind w:left="4860" w:hanging="540"/>
        </w:pPr>
        <w:rPr>
          <w:rFonts w:hint="default"/>
        </w:rPr>
      </w:lvl>
    </w:lvlOverride>
  </w:num>
  <w:num w:numId="44">
    <w:abstractNumId w:val="4"/>
    <w:lvlOverride w:ilvl="0">
      <w:startOverride w:val="1"/>
      <w:lvl w:ilvl="0">
        <w:start w:val="1"/>
        <w:numFmt w:val="decimal"/>
        <w:pStyle w:val="2024L3ContractList"/>
        <w:lvlText w:val="%1."/>
        <w:lvlJc w:val="left"/>
        <w:pPr>
          <w:ind w:left="540" w:hanging="540"/>
        </w:pPr>
        <w:rPr>
          <w:rFonts w:hint="default"/>
        </w:rPr>
      </w:lvl>
    </w:lvlOverride>
    <w:lvlOverride w:ilvl="1">
      <w:startOverride w:val="1"/>
      <w:lvl w:ilvl="1">
        <w:start w:val="1"/>
        <w:numFmt w:val="upperLetter"/>
        <w:pStyle w:val="2024L4ContractList"/>
        <w:lvlText w:val="%2."/>
        <w:lvlJc w:val="left"/>
        <w:pPr>
          <w:ind w:left="1080" w:hanging="540"/>
        </w:pPr>
        <w:rPr>
          <w:rFonts w:hint="default"/>
        </w:rPr>
      </w:lvl>
    </w:lvlOverride>
    <w:lvlOverride w:ilvl="2">
      <w:startOverride w:val="1"/>
      <w:lvl w:ilvl="2">
        <w:start w:val="1"/>
        <w:numFmt w:val="lowerRoman"/>
        <w:pStyle w:val="2024L5ContractList"/>
        <w:lvlText w:val="%3."/>
        <w:lvlJc w:val="left"/>
        <w:pPr>
          <w:ind w:left="1620" w:hanging="540"/>
        </w:pPr>
        <w:rPr>
          <w:rFonts w:hint="default"/>
        </w:rPr>
      </w:lvl>
    </w:lvlOverride>
    <w:lvlOverride w:ilvl="3">
      <w:startOverride w:val="1"/>
      <w:lvl w:ilvl="3">
        <w:start w:val="1"/>
        <w:numFmt w:val="lowerLetter"/>
        <w:pStyle w:val="2024L6ContractList"/>
        <w:lvlText w:val="%4."/>
        <w:lvlJc w:val="left"/>
        <w:pPr>
          <w:ind w:left="2160" w:hanging="540"/>
        </w:pPr>
        <w:rPr>
          <w:rFonts w:hint="default"/>
        </w:rPr>
      </w:lvl>
    </w:lvlOverride>
    <w:lvlOverride w:ilvl="4">
      <w:startOverride w:val="1"/>
      <w:lvl w:ilvl="4">
        <w:start w:val="1"/>
        <w:numFmt w:val="lowerLetter"/>
        <w:lvlText w:val="(%5)"/>
        <w:lvlJc w:val="left"/>
        <w:pPr>
          <w:ind w:left="2700" w:hanging="540"/>
        </w:pPr>
        <w:rPr>
          <w:rFonts w:hint="default"/>
        </w:rPr>
      </w:lvl>
    </w:lvlOverride>
    <w:lvlOverride w:ilvl="5">
      <w:startOverride w:val="1"/>
      <w:lvl w:ilvl="5">
        <w:start w:val="1"/>
        <w:numFmt w:val="lowerRoman"/>
        <w:lvlText w:val="(%6)"/>
        <w:lvlJc w:val="left"/>
        <w:pPr>
          <w:ind w:left="3240" w:hanging="540"/>
        </w:pPr>
        <w:rPr>
          <w:rFonts w:hint="default"/>
        </w:rPr>
      </w:lvl>
    </w:lvlOverride>
    <w:lvlOverride w:ilvl="6">
      <w:startOverride w:val="1"/>
      <w:lvl w:ilvl="6">
        <w:start w:val="1"/>
        <w:numFmt w:val="decimal"/>
        <w:lvlText w:val="%7."/>
        <w:lvlJc w:val="left"/>
        <w:pPr>
          <w:ind w:left="3780" w:hanging="540"/>
        </w:pPr>
        <w:rPr>
          <w:rFonts w:hint="default"/>
        </w:rPr>
      </w:lvl>
    </w:lvlOverride>
    <w:lvlOverride w:ilvl="7">
      <w:startOverride w:val="1"/>
      <w:lvl w:ilvl="7">
        <w:start w:val="1"/>
        <w:numFmt w:val="lowerLetter"/>
        <w:lvlText w:val="%8."/>
        <w:lvlJc w:val="left"/>
        <w:pPr>
          <w:ind w:left="4320" w:hanging="540"/>
        </w:pPr>
        <w:rPr>
          <w:rFonts w:hint="default"/>
        </w:rPr>
      </w:lvl>
    </w:lvlOverride>
    <w:lvlOverride w:ilvl="8">
      <w:startOverride w:val="1"/>
      <w:lvl w:ilvl="8">
        <w:start w:val="1"/>
        <w:numFmt w:val="lowerRoman"/>
        <w:lvlText w:val="%9."/>
        <w:lvlJc w:val="left"/>
        <w:pPr>
          <w:ind w:left="4860" w:hanging="540"/>
        </w:pPr>
        <w:rPr>
          <w:rFonts w:hint="default"/>
        </w:rPr>
      </w:lvl>
    </w:lvlOverride>
  </w:num>
  <w:num w:numId="45">
    <w:abstractNumId w:val="4"/>
    <w:lvlOverride w:ilvl="0">
      <w:startOverride w:val="1"/>
      <w:lvl w:ilvl="0">
        <w:start w:val="1"/>
        <w:numFmt w:val="decimal"/>
        <w:pStyle w:val="2024L3ContractList"/>
        <w:lvlText w:val="%1."/>
        <w:lvlJc w:val="left"/>
        <w:pPr>
          <w:ind w:left="540" w:hanging="540"/>
        </w:pPr>
        <w:rPr>
          <w:rFonts w:hint="default"/>
        </w:rPr>
      </w:lvl>
    </w:lvlOverride>
    <w:lvlOverride w:ilvl="1">
      <w:startOverride w:val="1"/>
      <w:lvl w:ilvl="1">
        <w:start w:val="1"/>
        <w:numFmt w:val="upperLetter"/>
        <w:pStyle w:val="2024L4ContractList"/>
        <w:lvlText w:val="%2."/>
        <w:lvlJc w:val="left"/>
        <w:pPr>
          <w:ind w:left="1080" w:hanging="540"/>
        </w:pPr>
        <w:rPr>
          <w:rFonts w:hint="default"/>
        </w:rPr>
      </w:lvl>
    </w:lvlOverride>
    <w:lvlOverride w:ilvl="2">
      <w:startOverride w:val="1"/>
      <w:lvl w:ilvl="2">
        <w:start w:val="1"/>
        <w:numFmt w:val="lowerRoman"/>
        <w:pStyle w:val="2024L5ContractList"/>
        <w:lvlText w:val="%3."/>
        <w:lvlJc w:val="left"/>
        <w:pPr>
          <w:ind w:left="1620" w:hanging="540"/>
        </w:pPr>
        <w:rPr>
          <w:rFonts w:hint="default"/>
        </w:rPr>
      </w:lvl>
    </w:lvlOverride>
    <w:lvlOverride w:ilvl="3">
      <w:startOverride w:val="1"/>
      <w:lvl w:ilvl="3">
        <w:start w:val="1"/>
        <w:numFmt w:val="lowerLetter"/>
        <w:pStyle w:val="2024L6ContractList"/>
        <w:lvlText w:val="%4."/>
        <w:lvlJc w:val="left"/>
        <w:pPr>
          <w:ind w:left="2160" w:hanging="540"/>
        </w:pPr>
        <w:rPr>
          <w:rFonts w:hint="default"/>
        </w:rPr>
      </w:lvl>
    </w:lvlOverride>
    <w:lvlOverride w:ilvl="4">
      <w:startOverride w:val="1"/>
      <w:lvl w:ilvl="4">
        <w:start w:val="1"/>
        <w:numFmt w:val="lowerLetter"/>
        <w:lvlText w:val="(%5)"/>
        <w:lvlJc w:val="left"/>
        <w:pPr>
          <w:ind w:left="2700" w:hanging="540"/>
        </w:pPr>
        <w:rPr>
          <w:rFonts w:hint="default"/>
        </w:rPr>
      </w:lvl>
    </w:lvlOverride>
    <w:lvlOverride w:ilvl="5">
      <w:startOverride w:val="1"/>
      <w:lvl w:ilvl="5">
        <w:start w:val="1"/>
        <w:numFmt w:val="lowerRoman"/>
        <w:lvlText w:val="(%6)"/>
        <w:lvlJc w:val="left"/>
        <w:pPr>
          <w:ind w:left="3240" w:hanging="540"/>
        </w:pPr>
        <w:rPr>
          <w:rFonts w:hint="default"/>
        </w:rPr>
      </w:lvl>
    </w:lvlOverride>
    <w:lvlOverride w:ilvl="6">
      <w:startOverride w:val="1"/>
      <w:lvl w:ilvl="6">
        <w:start w:val="1"/>
        <w:numFmt w:val="decimal"/>
        <w:lvlText w:val="%7."/>
        <w:lvlJc w:val="left"/>
        <w:pPr>
          <w:ind w:left="3780" w:hanging="540"/>
        </w:pPr>
        <w:rPr>
          <w:rFonts w:hint="default"/>
        </w:rPr>
      </w:lvl>
    </w:lvlOverride>
    <w:lvlOverride w:ilvl="7">
      <w:startOverride w:val="1"/>
      <w:lvl w:ilvl="7">
        <w:start w:val="1"/>
        <w:numFmt w:val="lowerLetter"/>
        <w:lvlText w:val="%8."/>
        <w:lvlJc w:val="left"/>
        <w:pPr>
          <w:ind w:left="4320" w:hanging="540"/>
        </w:pPr>
        <w:rPr>
          <w:rFonts w:hint="default"/>
        </w:rPr>
      </w:lvl>
    </w:lvlOverride>
    <w:lvlOverride w:ilvl="8">
      <w:startOverride w:val="1"/>
      <w:lvl w:ilvl="8">
        <w:start w:val="1"/>
        <w:numFmt w:val="lowerRoman"/>
        <w:lvlText w:val="%9."/>
        <w:lvlJc w:val="left"/>
        <w:pPr>
          <w:ind w:left="4860" w:hanging="540"/>
        </w:pPr>
        <w:rPr>
          <w:rFonts w:hint="default"/>
        </w:rPr>
      </w:lvl>
    </w:lvlOverride>
  </w:num>
  <w:num w:numId="46">
    <w:abstractNumId w:val="4"/>
    <w:lvlOverride w:ilvl="0">
      <w:startOverride w:val="1"/>
      <w:lvl w:ilvl="0">
        <w:start w:val="1"/>
        <w:numFmt w:val="decimal"/>
        <w:pStyle w:val="2024L3ContractList"/>
        <w:lvlText w:val="%1."/>
        <w:lvlJc w:val="left"/>
        <w:pPr>
          <w:ind w:left="540" w:hanging="540"/>
        </w:pPr>
        <w:rPr>
          <w:rFonts w:hint="default"/>
        </w:rPr>
      </w:lvl>
    </w:lvlOverride>
    <w:lvlOverride w:ilvl="1">
      <w:startOverride w:val="1"/>
      <w:lvl w:ilvl="1">
        <w:start w:val="1"/>
        <w:numFmt w:val="upperLetter"/>
        <w:pStyle w:val="2024L4ContractList"/>
        <w:lvlText w:val="%2."/>
        <w:lvlJc w:val="left"/>
        <w:pPr>
          <w:ind w:left="1080" w:hanging="540"/>
        </w:pPr>
        <w:rPr>
          <w:rFonts w:hint="default"/>
        </w:rPr>
      </w:lvl>
    </w:lvlOverride>
    <w:lvlOverride w:ilvl="2">
      <w:startOverride w:val="1"/>
      <w:lvl w:ilvl="2">
        <w:start w:val="1"/>
        <w:numFmt w:val="lowerRoman"/>
        <w:pStyle w:val="2024L5ContractList"/>
        <w:lvlText w:val="%3."/>
        <w:lvlJc w:val="left"/>
        <w:pPr>
          <w:ind w:left="1620" w:hanging="540"/>
        </w:pPr>
        <w:rPr>
          <w:rFonts w:hint="default"/>
        </w:rPr>
      </w:lvl>
    </w:lvlOverride>
    <w:lvlOverride w:ilvl="3">
      <w:startOverride w:val="1"/>
      <w:lvl w:ilvl="3">
        <w:start w:val="1"/>
        <w:numFmt w:val="lowerLetter"/>
        <w:pStyle w:val="2024L6ContractList"/>
        <w:lvlText w:val="%4."/>
        <w:lvlJc w:val="left"/>
        <w:pPr>
          <w:ind w:left="2160" w:hanging="540"/>
        </w:pPr>
        <w:rPr>
          <w:rFonts w:hint="default"/>
        </w:rPr>
      </w:lvl>
    </w:lvlOverride>
    <w:lvlOverride w:ilvl="4">
      <w:startOverride w:val="1"/>
      <w:lvl w:ilvl="4">
        <w:start w:val="1"/>
        <w:numFmt w:val="lowerLetter"/>
        <w:lvlText w:val="(%5)"/>
        <w:lvlJc w:val="left"/>
        <w:pPr>
          <w:ind w:left="2700" w:hanging="540"/>
        </w:pPr>
        <w:rPr>
          <w:rFonts w:hint="default"/>
        </w:rPr>
      </w:lvl>
    </w:lvlOverride>
    <w:lvlOverride w:ilvl="5">
      <w:startOverride w:val="1"/>
      <w:lvl w:ilvl="5">
        <w:start w:val="1"/>
        <w:numFmt w:val="lowerRoman"/>
        <w:lvlText w:val="(%6)"/>
        <w:lvlJc w:val="left"/>
        <w:pPr>
          <w:ind w:left="3240" w:hanging="540"/>
        </w:pPr>
        <w:rPr>
          <w:rFonts w:hint="default"/>
        </w:rPr>
      </w:lvl>
    </w:lvlOverride>
    <w:lvlOverride w:ilvl="6">
      <w:startOverride w:val="1"/>
      <w:lvl w:ilvl="6">
        <w:start w:val="1"/>
        <w:numFmt w:val="decimal"/>
        <w:lvlText w:val="%7."/>
        <w:lvlJc w:val="left"/>
        <w:pPr>
          <w:ind w:left="3780" w:hanging="540"/>
        </w:pPr>
        <w:rPr>
          <w:rFonts w:hint="default"/>
        </w:rPr>
      </w:lvl>
    </w:lvlOverride>
    <w:lvlOverride w:ilvl="7">
      <w:startOverride w:val="1"/>
      <w:lvl w:ilvl="7">
        <w:start w:val="1"/>
        <w:numFmt w:val="lowerLetter"/>
        <w:lvlText w:val="%8."/>
        <w:lvlJc w:val="left"/>
        <w:pPr>
          <w:ind w:left="4320" w:hanging="540"/>
        </w:pPr>
        <w:rPr>
          <w:rFonts w:hint="default"/>
        </w:rPr>
      </w:lvl>
    </w:lvlOverride>
    <w:lvlOverride w:ilvl="8">
      <w:startOverride w:val="1"/>
      <w:lvl w:ilvl="8">
        <w:start w:val="1"/>
        <w:numFmt w:val="lowerRoman"/>
        <w:lvlText w:val="%9."/>
        <w:lvlJc w:val="left"/>
        <w:pPr>
          <w:ind w:left="4860" w:hanging="540"/>
        </w:pPr>
        <w:rPr>
          <w:rFonts w:hint="default"/>
        </w:rPr>
      </w:lvl>
    </w:lvlOverride>
  </w:num>
  <w:num w:numId="47">
    <w:abstractNumId w:val="4"/>
    <w:lvlOverride w:ilvl="0">
      <w:startOverride w:val="1"/>
      <w:lvl w:ilvl="0">
        <w:start w:val="1"/>
        <w:numFmt w:val="decimal"/>
        <w:pStyle w:val="2024L3ContractList"/>
        <w:lvlText w:val="%1."/>
        <w:lvlJc w:val="left"/>
        <w:pPr>
          <w:ind w:left="540" w:hanging="540"/>
        </w:pPr>
        <w:rPr>
          <w:rFonts w:hint="default"/>
        </w:rPr>
      </w:lvl>
    </w:lvlOverride>
    <w:lvlOverride w:ilvl="1">
      <w:startOverride w:val="1"/>
      <w:lvl w:ilvl="1">
        <w:start w:val="1"/>
        <w:numFmt w:val="upperLetter"/>
        <w:pStyle w:val="2024L4ContractList"/>
        <w:lvlText w:val="%2."/>
        <w:lvlJc w:val="left"/>
        <w:pPr>
          <w:ind w:left="1080" w:hanging="540"/>
        </w:pPr>
        <w:rPr>
          <w:rFonts w:hint="default"/>
        </w:rPr>
      </w:lvl>
    </w:lvlOverride>
    <w:lvlOverride w:ilvl="2">
      <w:startOverride w:val="1"/>
      <w:lvl w:ilvl="2">
        <w:start w:val="1"/>
        <w:numFmt w:val="lowerRoman"/>
        <w:pStyle w:val="2024L5ContractList"/>
        <w:lvlText w:val="%3."/>
        <w:lvlJc w:val="left"/>
        <w:pPr>
          <w:ind w:left="1620" w:hanging="540"/>
        </w:pPr>
        <w:rPr>
          <w:rFonts w:hint="default"/>
        </w:rPr>
      </w:lvl>
    </w:lvlOverride>
    <w:lvlOverride w:ilvl="3">
      <w:startOverride w:val="1"/>
      <w:lvl w:ilvl="3">
        <w:start w:val="1"/>
        <w:numFmt w:val="lowerLetter"/>
        <w:pStyle w:val="2024L6ContractList"/>
        <w:lvlText w:val="%4."/>
        <w:lvlJc w:val="left"/>
        <w:pPr>
          <w:ind w:left="2160" w:hanging="540"/>
        </w:pPr>
        <w:rPr>
          <w:rFonts w:hint="default"/>
        </w:rPr>
      </w:lvl>
    </w:lvlOverride>
    <w:lvlOverride w:ilvl="4">
      <w:startOverride w:val="1"/>
      <w:lvl w:ilvl="4">
        <w:start w:val="1"/>
        <w:numFmt w:val="lowerLetter"/>
        <w:lvlText w:val="(%5)"/>
        <w:lvlJc w:val="left"/>
        <w:pPr>
          <w:ind w:left="2700" w:hanging="540"/>
        </w:pPr>
        <w:rPr>
          <w:rFonts w:hint="default"/>
        </w:rPr>
      </w:lvl>
    </w:lvlOverride>
    <w:lvlOverride w:ilvl="5">
      <w:startOverride w:val="1"/>
      <w:lvl w:ilvl="5">
        <w:start w:val="1"/>
        <w:numFmt w:val="lowerRoman"/>
        <w:lvlText w:val="(%6)"/>
        <w:lvlJc w:val="left"/>
        <w:pPr>
          <w:ind w:left="3240" w:hanging="540"/>
        </w:pPr>
        <w:rPr>
          <w:rFonts w:hint="default"/>
        </w:rPr>
      </w:lvl>
    </w:lvlOverride>
    <w:lvlOverride w:ilvl="6">
      <w:startOverride w:val="1"/>
      <w:lvl w:ilvl="6">
        <w:start w:val="1"/>
        <w:numFmt w:val="decimal"/>
        <w:lvlText w:val="%7."/>
        <w:lvlJc w:val="left"/>
        <w:pPr>
          <w:ind w:left="3780" w:hanging="540"/>
        </w:pPr>
        <w:rPr>
          <w:rFonts w:hint="default"/>
        </w:rPr>
      </w:lvl>
    </w:lvlOverride>
    <w:lvlOverride w:ilvl="7">
      <w:startOverride w:val="1"/>
      <w:lvl w:ilvl="7">
        <w:start w:val="1"/>
        <w:numFmt w:val="lowerLetter"/>
        <w:lvlText w:val="%8."/>
        <w:lvlJc w:val="left"/>
        <w:pPr>
          <w:ind w:left="4320" w:hanging="540"/>
        </w:pPr>
        <w:rPr>
          <w:rFonts w:hint="default"/>
        </w:rPr>
      </w:lvl>
    </w:lvlOverride>
    <w:lvlOverride w:ilvl="8">
      <w:startOverride w:val="1"/>
      <w:lvl w:ilvl="8">
        <w:start w:val="1"/>
        <w:numFmt w:val="lowerRoman"/>
        <w:lvlText w:val="%9."/>
        <w:lvlJc w:val="left"/>
        <w:pPr>
          <w:ind w:left="4860" w:hanging="540"/>
        </w:pPr>
        <w:rPr>
          <w:rFonts w:hint="default"/>
        </w:rPr>
      </w:lvl>
    </w:lvlOverride>
  </w:num>
  <w:num w:numId="48">
    <w:abstractNumId w:val="4"/>
    <w:lvlOverride w:ilvl="0">
      <w:startOverride w:val="1"/>
      <w:lvl w:ilvl="0">
        <w:start w:val="1"/>
        <w:numFmt w:val="decimal"/>
        <w:pStyle w:val="2024L3ContractList"/>
        <w:lvlText w:val="%1."/>
        <w:lvlJc w:val="left"/>
        <w:pPr>
          <w:ind w:left="540" w:hanging="540"/>
        </w:pPr>
        <w:rPr>
          <w:rFonts w:hint="default"/>
        </w:rPr>
      </w:lvl>
    </w:lvlOverride>
    <w:lvlOverride w:ilvl="1">
      <w:startOverride w:val="1"/>
      <w:lvl w:ilvl="1">
        <w:start w:val="1"/>
        <w:numFmt w:val="upperLetter"/>
        <w:pStyle w:val="2024L4ContractList"/>
        <w:lvlText w:val="%2."/>
        <w:lvlJc w:val="left"/>
        <w:pPr>
          <w:ind w:left="1080" w:hanging="540"/>
        </w:pPr>
        <w:rPr>
          <w:rFonts w:hint="default"/>
        </w:rPr>
      </w:lvl>
    </w:lvlOverride>
    <w:lvlOverride w:ilvl="2">
      <w:startOverride w:val="1"/>
      <w:lvl w:ilvl="2">
        <w:start w:val="1"/>
        <w:numFmt w:val="lowerRoman"/>
        <w:pStyle w:val="2024L5ContractList"/>
        <w:lvlText w:val="%3."/>
        <w:lvlJc w:val="left"/>
        <w:pPr>
          <w:ind w:left="1620" w:hanging="540"/>
        </w:pPr>
        <w:rPr>
          <w:rFonts w:hint="default"/>
        </w:rPr>
      </w:lvl>
    </w:lvlOverride>
    <w:lvlOverride w:ilvl="3">
      <w:startOverride w:val="1"/>
      <w:lvl w:ilvl="3">
        <w:start w:val="1"/>
        <w:numFmt w:val="lowerLetter"/>
        <w:pStyle w:val="2024L6ContractList"/>
        <w:lvlText w:val="%4."/>
        <w:lvlJc w:val="left"/>
        <w:pPr>
          <w:ind w:left="2160" w:hanging="540"/>
        </w:pPr>
        <w:rPr>
          <w:rFonts w:hint="default"/>
        </w:rPr>
      </w:lvl>
    </w:lvlOverride>
    <w:lvlOverride w:ilvl="4">
      <w:startOverride w:val="1"/>
      <w:lvl w:ilvl="4">
        <w:start w:val="1"/>
        <w:numFmt w:val="lowerLetter"/>
        <w:lvlText w:val="(%5)"/>
        <w:lvlJc w:val="left"/>
        <w:pPr>
          <w:ind w:left="2700" w:hanging="540"/>
        </w:pPr>
        <w:rPr>
          <w:rFonts w:hint="default"/>
        </w:rPr>
      </w:lvl>
    </w:lvlOverride>
    <w:lvlOverride w:ilvl="5">
      <w:startOverride w:val="1"/>
      <w:lvl w:ilvl="5">
        <w:start w:val="1"/>
        <w:numFmt w:val="lowerRoman"/>
        <w:lvlText w:val="(%6)"/>
        <w:lvlJc w:val="left"/>
        <w:pPr>
          <w:ind w:left="3240" w:hanging="540"/>
        </w:pPr>
        <w:rPr>
          <w:rFonts w:hint="default"/>
        </w:rPr>
      </w:lvl>
    </w:lvlOverride>
    <w:lvlOverride w:ilvl="6">
      <w:startOverride w:val="1"/>
      <w:lvl w:ilvl="6">
        <w:start w:val="1"/>
        <w:numFmt w:val="decimal"/>
        <w:lvlText w:val="%7."/>
        <w:lvlJc w:val="left"/>
        <w:pPr>
          <w:ind w:left="3780" w:hanging="540"/>
        </w:pPr>
        <w:rPr>
          <w:rFonts w:hint="default"/>
        </w:rPr>
      </w:lvl>
    </w:lvlOverride>
    <w:lvlOverride w:ilvl="7">
      <w:startOverride w:val="1"/>
      <w:lvl w:ilvl="7">
        <w:start w:val="1"/>
        <w:numFmt w:val="lowerLetter"/>
        <w:lvlText w:val="%8."/>
        <w:lvlJc w:val="left"/>
        <w:pPr>
          <w:ind w:left="4320" w:hanging="540"/>
        </w:pPr>
        <w:rPr>
          <w:rFonts w:hint="default"/>
        </w:rPr>
      </w:lvl>
    </w:lvlOverride>
    <w:lvlOverride w:ilvl="8">
      <w:startOverride w:val="1"/>
      <w:lvl w:ilvl="8">
        <w:start w:val="1"/>
        <w:numFmt w:val="lowerRoman"/>
        <w:lvlText w:val="%9."/>
        <w:lvlJc w:val="left"/>
        <w:pPr>
          <w:ind w:left="4860" w:hanging="540"/>
        </w:pPr>
        <w:rPr>
          <w:rFonts w:hint="default"/>
        </w:rPr>
      </w:lvl>
    </w:lvlOverride>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pman, John">
    <w15:presenceInfo w15:providerId="AD" w15:userId="S-1-5-21-2934828590-2152446934-649118996-223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36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CDC"/>
    <w:rsid w:val="00001A3B"/>
    <w:rsid w:val="00001E41"/>
    <w:rsid w:val="000026FD"/>
    <w:rsid w:val="000077F3"/>
    <w:rsid w:val="0001151F"/>
    <w:rsid w:val="00011E5D"/>
    <w:rsid w:val="000140A8"/>
    <w:rsid w:val="00016787"/>
    <w:rsid w:val="0001714B"/>
    <w:rsid w:val="000174CD"/>
    <w:rsid w:val="000177CB"/>
    <w:rsid w:val="00017EC7"/>
    <w:rsid w:val="00020F03"/>
    <w:rsid w:val="000222D5"/>
    <w:rsid w:val="0002298D"/>
    <w:rsid w:val="000264F9"/>
    <w:rsid w:val="0002702D"/>
    <w:rsid w:val="000304F5"/>
    <w:rsid w:val="0003162F"/>
    <w:rsid w:val="00032A9A"/>
    <w:rsid w:val="00033501"/>
    <w:rsid w:val="00033773"/>
    <w:rsid w:val="000349E6"/>
    <w:rsid w:val="00035265"/>
    <w:rsid w:val="0003587D"/>
    <w:rsid w:val="00036DB2"/>
    <w:rsid w:val="00043291"/>
    <w:rsid w:val="00043342"/>
    <w:rsid w:val="00043BF0"/>
    <w:rsid w:val="00045888"/>
    <w:rsid w:val="00047AEC"/>
    <w:rsid w:val="00057598"/>
    <w:rsid w:val="000631B2"/>
    <w:rsid w:val="00065A31"/>
    <w:rsid w:val="00065F1D"/>
    <w:rsid w:val="00066E38"/>
    <w:rsid w:val="000719BA"/>
    <w:rsid w:val="00071DE6"/>
    <w:rsid w:val="00073040"/>
    <w:rsid w:val="00075352"/>
    <w:rsid w:val="00077777"/>
    <w:rsid w:val="000779E1"/>
    <w:rsid w:val="0008070E"/>
    <w:rsid w:val="00082193"/>
    <w:rsid w:val="00083365"/>
    <w:rsid w:val="000876E9"/>
    <w:rsid w:val="0009157E"/>
    <w:rsid w:val="00094395"/>
    <w:rsid w:val="00094C5C"/>
    <w:rsid w:val="00096079"/>
    <w:rsid w:val="00097160"/>
    <w:rsid w:val="0009777A"/>
    <w:rsid w:val="000A0954"/>
    <w:rsid w:val="000A1070"/>
    <w:rsid w:val="000A12F3"/>
    <w:rsid w:val="000A1774"/>
    <w:rsid w:val="000A1F09"/>
    <w:rsid w:val="000A49C2"/>
    <w:rsid w:val="000A4DC8"/>
    <w:rsid w:val="000A636C"/>
    <w:rsid w:val="000A65CE"/>
    <w:rsid w:val="000B06A0"/>
    <w:rsid w:val="000B1038"/>
    <w:rsid w:val="000B157D"/>
    <w:rsid w:val="000B2B2F"/>
    <w:rsid w:val="000B339F"/>
    <w:rsid w:val="000B380B"/>
    <w:rsid w:val="000B3E34"/>
    <w:rsid w:val="000B6045"/>
    <w:rsid w:val="000B62F0"/>
    <w:rsid w:val="000C03DC"/>
    <w:rsid w:val="000C0911"/>
    <w:rsid w:val="000C319E"/>
    <w:rsid w:val="000C3771"/>
    <w:rsid w:val="000C4A5A"/>
    <w:rsid w:val="000C4C6D"/>
    <w:rsid w:val="000C4F25"/>
    <w:rsid w:val="000C6BE8"/>
    <w:rsid w:val="000D3046"/>
    <w:rsid w:val="000D79C8"/>
    <w:rsid w:val="000E05DA"/>
    <w:rsid w:val="000E0BDC"/>
    <w:rsid w:val="000E14F1"/>
    <w:rsid w:val="000E168B"/>
    <w:rsid w:val="000E221D"/>
    <w:rsid w:val="000E2F19"/>
    <w:rsid w:val="000E33CE"/>
    <w:rsid w:val="000E3A46"/>
    <w:rsid w:val="000E52C9"/>
    <w:rsid w:val="000E562E"/>
    <w:rsid w:val="000F218B"/>
    <w:rsid w:val="000F2E63"/>
    <w:rsid w:val="000F2F3A"/>
    <w:rsid w:val="000F312B"/>
    <w:rsid w:val="000F31DD"/>
    <w:rsid w:val="000F3A49"/>
    <w:rsid w:val="000F4018"/>
    <w:rsid w:val="000F5133"/>
    <w:rsid w:val="000F52B3"/>
    <w:rsid w:val="000F6F70"/>
    <w:rsid w:val="0010100A"/>
    <w:rsid w:val="00105154"/>
    <w:rsid w:val="00105C3E"/>
    <w:rsid w:val="001116E7"/>
    <w:rsid w:val="001118F4"/>
    <w:rsid w:val="0011222D"/>
    <w:rsid w:val="00114821"/>
    <w:rsid w:val="00116E5C"/>
    <w:rsid w:val="001174F5"/>
    <w:rsid w:val="00121875"/>
    <w:rsid w:val="0012435F"/>
    <w:rsid w:val="001271DF"/>
    <w:rsid w:val="001273D5"/>
    <w:rsid w:val="001279B6"/>
    <w:rsid w:val="001310D3"/>
    <w:rsid w:val="00133372"/>
    <w:rsid w:val="001338E1"/>
    <w:rsid w:val="00133DA6"/>
    <w:rsid w:val="001349F9"/>
    <w:rsid w:val="001356CD"/>
    <w:rsid w:val="00135A5E"/>
    <w:rsid w:val="00136DBF"/>
    <w:rsid w:val="001405C2"/>
    <w:rsid w:val="00141942"/>
    <w:rsid w:val="00141A87"/>
    <w:rsid w:val="0014459C"/>
    <w:rsid w:val="001446CF"/>
    <w:rsid w:val="00145444"/>
    <w:rsid w:val="00145F40"/>
    <w:rsid w:val="00146056"/>
    <w:rsid w:val="0015055F"/>
    <w:rsid w:val="0015171B"/>
    <w:rsid w:val="001519B0"/>
    <w:rsid w:val="00153B6C"/>
    <w:rsid w:val="00156161"/>
    <w:rsid w:val="00161DEE"/>
    <w:rsid w:val="00165873"/>
    <w:rsid w:val="00166C9C"/>
    <w:rsid w:val="00167725"/>
    <w:rsid w:val="00173E29"/>
    <w:rsid w:val="00175E90"/>
    <w:rsid w:val="00177A49"/>
    <w:rsid w:val="001802A2"/>
    <w:rsid w:val="001804A8"/>
    <w:rsid w:val="00180A9B"/>
    <w:rsid w:val="00181046"/>
    <w:rsid w:val="00181A14"/>
    <w:rsid w:val="00184439"/>
    <w:rsid w:val="001853E7"/>
    <w:rsid w:val="00191116"/>
    <w:rsid w:val="00194AC2"/>
    <w:rsid w:val="00197BDF"/>
    <w:rsid w:val="00197EDD"/>
    <w:rsid w:val="001A0B03"/>
    <w:rsid w:val="001A21DB"/>
    <w:rsid w:val="001A223B"/>
    <w:rsid w:val="001A2CB3"/>
    <w:rsid w:val="001A4677"/>
    <w:rsid w:val="001A4B03"/>
    <w:rsid w:val="001A571F"/>
    <w:rsid w:val="001A70DE"/>
    <w:rsid w:val="001B0983"/>
    <w:rsid w:val="001B10BF"/>
    <w:rsid w:val="001B3A7A"/>
    <w:rsid w:val="001B5630"/>
    <w:rsid w:val="001B5F14"/>
    <w:rsid w:val="001C177E"/>
    <w:rsid w:val="001C186C"/>
    <w:rsid w:val="001C2130"/>
    <w:rsid w:val="001C4111"/>
    <w:rsid w:val="001C47EB"/>
    <w:rsid w:val="001C6ACF"/>
    <w:rsid w:val="001C749B"/>
    <w:rsid w:val="001D0E07"/>
    <w:rsid w:val="001D1418"/>
    <w:rsid w:val="001D7FB1"/>
    <w:rsid w:val="001E10FA"/>
    <w:rsid w:val="001E5229"/>
    <w:rsid w:val="001E7D82"/>
    <w:rsid w:val="001E7F7F"/>
    <w:rsid w:val="001F0FA3"/>
    <w:rsid w:val="001F1091"/>
    <w:rsid w:val="001F28A4"/>
    <w:rsid w:val="001F38B1"/>
    <w:rsid w:val="001F4503"/>
    <w:rsid w:val="001F61F6"/>
    <w:rsid w:val="001F7D3D"/>
    <w:rsid w:val="001F7E94"/>
    <w:rsid w:val="0020116D"/>
    <w:rsid w:val="00202927"/>
    <w:rsid w:val="00205A9D"/>
    <w:rsid w:val="00210C1C"/>
    <w:rsid w:val="002129D4"/>
    <w:rsid w:val="00213E99"/>
    <w:rsid w:val="00217AC3"/>
    <w:rsid w:val="002230D3"/>
    <w:rsid w:val="00223D44"/>
    <w:rsid w:val="00224E1D"/>
    <w:rsid w:val="00226C3B"/>
    <w:rsid w:val="00227DCE"/>
    <w:rsid w:val="00230F21"/>
    <w:rsid w:val="00236549"/>
    <w:rsid w:val="0023754F"/>
    <w:rsid w:val="002402A6"/>
    <w:rsid w:val="00242057"/>
    <w:rsid w:val="00242FB3"/>
    <w:rsid w:val="00243AAA"/>
    <w:rsid w:val="00245FBC"/>
    <w:rsid w:val="00246FD0"/>
    <w:rsid w:val="002502AC"/>
    <w:rsid w:val="00253896"/>
    <w:rsid w:val="0025412B"/>
    <w:rsid w:val="002546C0"/>
    <w:rsid w:val="00254E5C"/>
    <w:rsid w:val="00255C60"/>
    <w:rsid w:val="00257258"/>
    <w:rsid w:val="00257576"/>
    <w:rsid w:val="00257AB2"/>
    <w:rsid w:val="00257B0E"/>
    <w:rsid w:val="0026077B"/>
    <w:rsid w:val="00260CE9"/>
    <w:rsid w:val="00262A9D"/>
    <w:rsid w:val="00262AF1"/>
    <w:rsid w:val="0026553F"/>
    <w:rsid w:val="00267261"/>
    <w:rsid w:val="00270194"/>
    <w:rsid w:val="00270681"/>
    <w:rsid w:val="00270F55"/>
    <w:rsid w:val="00271085"/>
    <w:rsid w:val="00274F9F"/>
    <w:rsid w:val="00275E05"/>
    <w:rsid w:val="00280220"/>
    <w:rsid w:val="002803D2"/>
    <w:rsid w:val="0028099F"/>
    <w:rsid w:val="00280EAE"/>
    <w:rsid w:val="00282B6F"/>
    <w:rsid w:val="00283F1B"/>
    <w:rsid w:val="00284A93"/>
    <w:rsid w:val="00287C03"/>
    <w:rsid w:val="00293C0C"/>
    <w:rsid w:val="002961BC"/>
    <w:rsid w:val="002A120B"/>
    <w:rsid w:val="002A2BA2"/>
    <w:rsid w:val="002A3278"/>
    <w:rsid w:val="002A51D3"/>
    <w:rsid w:val="002A5BC4"/>
    <w:rsid w:val="002A6A04"/>
    <w:rsid w:val="002B07F6"/>
    <w:rsid w:val="002B600A"/>
    <w:rsid w:val="002B6936"/>
    <w:rsid w:val="002B6B3F"/>
    <w:rsid w:val="002C58FE"/>
    <w:rsid w:val="002C772A"/>
    <w:rsid w:val="002D4F66"/>
    <w:rsid w:val="002D5948"/>
    <w:rsid w:val="002D5C85"/>
    <w:rsid w:val="002D5C9F"/>
    <w:rsid w:val="002E09A5"/>
    <w:rsid w:val="002E1FDA"/>
    <w:rsid w:val="002E370D"/>
    <w:rsid w:val="002E5B98"/>
    <w:rsid w:val="002E75DD"/>
    <w:rsid w:val="002F3DA1"/>
    <w:rsid w:val="002F4D97"/>
    <w:rsid w:val="002F574F"/>
    <w:rsid w:val="002F6BC3"/>
    <w:rsid w:val="003036A6"/>
    <w:rsid w:val="00305902"/>
    <w:rsid w:val="00307E7D"/>
    <w:rsid w:val="0031030B"/>
    <w:rsid w:val="00310C0E"/>
    <w:rsid w:val="003113BB"/>
    <w:rsid w:val="003130AB"/>
    <w:rsid w:val="00316BB2"/>
    <w:rsid w:val="003203BF"/>
    <w:rsid w:val="00320660"/>
    <w:rsid w:val="00321789"/>
    <w:rsid w:val="00321CB0"/>
    <w:rsid w:val="003231BC"/>
    <w:rsid w:val="003238BE"/>
    <w:rsid w:val="00331FA5"/>
    <w:rsid w:val="00332836"/>
    <w:rsid w:val="0033295C"/>
    <w:rsid w:val="00340B21"/>
    <w:rsid w:val="00340FF5"/>
    <w:rsid w:val="0034152F"/>
    <w:rsid w:val="00346207"/>
    <w:rsid w:val="003463F4"/>
    <w:rsid w:val="00351339"/>
    <w:rsid w:val="00353685"/>
    <w:rsid w:val="00353AA6"/>
    <w:rsid w:val="00353CA4"/>
    <w:rsid w:val="00356F0C"/>
    <w:rsid w:val="003576C9"/>
    <w:rsid w:val="00357745"/>
    <w:rsid w:val="00357D88"/>
    <w:rsid w:val="0036599A"/>
    <w:rsid w:val="0036616C"/>
    <w:rsid w:val="00366E38"/>
    <w:rsid w:val="00367404"/>
    <w:rsid w:val="00367D2F"/>
    <w:rsid w:val="00371693"/>
    <w:rsid w:val="003729D3"/>
    <w:rsid w:val="00372BFE"/>
    <w:rsid w:val="00372EF7"/>
    <w:rsid w:val="00374EB6"/>
    <w:rsid w:val="00374FAC"/>
    <w:rsid w:val="00375DC8"/>
    <w:rsid w:val="0037613C"/>
    <w:rsid w:val="00376FB9"/>
    <w:rsid w:val="003844EB"/>
    <w:rsid w:val="00384BC9"/>
    <w:rsid w:val="003858DD"/>
    <w:rsid w:val="0038784A"/>
    <w:rsid w:val="00392A5D"/>
    <w:rsid w:val="00393251"/>
    <w:rsid w:val="003A079F"/>
    <w:rsid w:val="003A0CFD"/>
    <w:rsid w:val="003A2234"/>
    <w:rsid w:val="003A3C21"/>
    <w:rsid w:val="003A5221"/>
    <w:rsid w:val="003A6B47"/>
    <w:rsid w:val="003A7317"/>
    <w:rsid w:val="003B041D"/>
    <w:rsid w:val="003B1759"/>
    <w:rsid w:val="003B28E6"/>
    <w:rsid w:val="003B537F"/>
    <w:rsid w:val="003B59AB"/>
    <w:rsid w:val="003C0094"/>
    <w:rsid w:val="003C148D"/>
    <w:rsid w:val="003C2DA4"/>
    <w:rsid w:val="003C3E95"/>
    <w:rsid w:val="003C5ED7"/>
    <w:rsid w:val="003C7E96"/>
    <w:rsid w:val="003D1A7F"/>
    <w:rsid w:val="003D1FA9"/>
    <w:rsid w:val="003D3476"/>
    <w:rsid w:val="003D5DEE"/>
    <w:rsid w:val="003E5088"/>
    <w:rsid w:val="003F26C9"/>
    <w:rsid w:val="003F3EA6"/>
    <w:rsid w:val="003F5B8B"/>
    <w:rsid w:val="003F67C9"/>
    <w:rsid w:val="0040182A"/>
    <w:rsid w:val="00401AD3"/>
    <w:rsid w:val="00402C88"/>
    <w:rsid w:val="004038D9"/>
    <w:rsid w:val="00405021"/>
    <w:rsid w:val="00405C93"/>
    <w:rsid w:val="00407143"/>
    <w:rsid w:val="00410979"/>
    <w:rsid w:val="004121E8"/>
    <w:rsid w:val="004131B8"/>
    <w:rsid w:val="004152A2"/>
    <w:rsid w:val="00415B2D"/>
    <w:rsid w:val="004161C8"/>
    <w:rsid w:val="004169D8"/>
    <w:rsid w:val="00421351"/>
    <w:rsid w:val="00421C07"/>
    <w:rsid w:val="00421E2F"/>
    <w:rsid w:val="0042228A"/>
    <w:rsid w:val="004239B8"/>
    <w:rsid w:val="00427A2B"/>
    <w:rsid w:val="004304BF"/>
    <w:rsid w:val="004315C5"/>
    <w:rsid w:val="00431FCC"/>
    <w:rsid w:val="004322A0"/>
    <w:rsid w:val="004322D0"/>
    <w:rsid w:val="00434642"/>
    <w:rsid w:val="00434ADD"/>
    <w:rsid w:val="00435904"/>
    <w:rsid w:val="00435AB7"/>
    <w:rsid w:val="00437144"/>
    <w:rsid w:val="00437354"/>
    <w:rsid w:val="00437972"/>
    <w:rsid w:val="00440E02"/>
    <w:rsid w:val="00441625"/>
    <w:rsid w:val="00441CD7"/>
    <w:rsid w:val="004424BB"/>
    <w:rsid w:val="00444314"/>
    <w:rsid w:val="00452089"/>
    <w:rsid w:val="004565EF"/>
    <w:rsid w:val="00457CE9"/>
    <w:rsid w:val="004649AE"/>
    <w:rsid w:val="0046502E"/>
    <w:rsid w:val="00465F19"/>
    <w:rsid w:val="004661E1"/>
    <w:rsid w:val="00472619"/>
    <w:rsid w:val="00473CBB"/>
    <w:rsid w:val="00475220"/>
    <w:rsid w:val="00475CFF"/>
    <w:rsid w:val="00480949"/>
    <w:rsid w:val="004815B3"/>
    <w:rsid w:val="00490460"/>
    <w:rsid w:val="004915E5"/>
    <w:rsid w:val="00491977"/>
    <w:rsid w:val="00497F49"/>
    <w:rsid w:val="004A1419"/>
    <w:rsid w:val="004A1F0F"/>
    <w:rsid w:val="004A369E"/>
    <w:rsid w:val="004A384A"/>
    <w:rsid w:val="004A4827"/>
    <w:rsid w:val="004A5424"/>
    <w:rsid w:val="004A5943"/>
    <w:rsid w:val="004A7047"/>
    <w:rsid w:val="004B06C0"/>
    <w:rsid w:val="004B28A6"/>
    <w:rsid w:val="004B29FE"/>
    <w:rsid w:val="004B2D7A"/>
    <w:rsid w:val="004B39F8"/>
    <w:rsid w:val="004B68C2"/>
    <w:rsid w:val="004C103D"/>
    <w:rsid w:val="004C6C51"/>
    <w:rsid w:val="004D0AF5"/>
    <w:rsid w:val="004D134B"/>
    <w:rsid w:val="004D3AAF"/>
    <w:rsid w:val="004D4361"/>
    <w:rsid w:val="004E077F"/>
    <w:rsid w:val="004E25FB"/>
    <w:rsid w:val="004E2CA1"/>
    <w:rsid w:val="004F3674"/>
    <w:rsid w:val="004F5CBB"/>
    <w:rsid w:val="0050078A"/>
    <w:rsid w:val="00500BAF"/>
    <w:rsid w:val="005029EB"/>
    <w:rsid w:val="005039DB"/>
    <w:rsid w:val="00504FDC"/>
    <w:rsid w:val="00505D0E"/>
    <w:rsid w:val="00506EA6"/>
    <w:rsid w:val="00506F57"/>
    <w:rsid w:val="0051084D"/>
    <w:rsid w:val="0051160D"/>
    <w:rsid w:val="00512813"/>
    <w:rsid w:val="0051307E"/>
    <w:rsid w:val="00514978"/>
    <w:rsid w:val="0051537D"/>
    <w:rsid w:val="0051566C"/>
    <w:rsid w:val="00517937"/>
    <w:rsid w:val="00521169"/>
    <w:rsid w:val="0052562D"/>
    <w:rsid w:val="00533313"/>
    <w:rsid w:val="00535A26"/>
    <w:rsid w:val="005378C6"/>
    <w:rsid w:val="005379D3"/>
    <w:rsid w:val="00541A17"/>
    <w:rsid w:val="00542DA3"/>
    <w:rsid w:val="00543685"/>
    <w:rsid w:val="005473CD"/>
    <w:rsid w:val="00552128"/>
    <w:rsid w:val="00552151"/>
    <w:rsid w:val="005555CB"/>
    <w:rsid w:val="005605A1"/>
    <w:rsid w:val="0056226F"/>
    <w:rsid w:val="00564789"/>
    <w:rsid w:val="00565981"/>
    <w:rsid w:val="005660FF"/>
    <w:rsid w:val="0056691C"/>
    <w:rsid w:val="00566E32"/>
    <w:rsid w:val="00570313"/>
    <w:rsid w:val="0057421B"/>
    <w:rsid w:val="00575C84"/>
    <w:rsid w:val="00576F8D"/>
    <w:rsid w:val="00577A2F"/>
    <w:rsid w:val="00577ADD"/>
    <w:rsid w:val="005803DB"/>
    <w:rsid w:val="00582D88"/>
    <w:rsid w:val="005832BF"/>
    <w:rsid w:val="00583C84"/>
    <w:rsid w:val="005840A1"/>
    <w:rsid w:val="00585D26"/>
    <w:rsid w:val="00586C32"/>
    <w:rsid w:val="00586ED5"/>
    <w:rsid w:val="005872C4"/>
    <w:rsid w:val="0059475E"/>
    <w:rsid w:val="00596131"/>
    <w:rsid w:val="005A4702"/>
    <w:rsid w:val="005A650D"/>
    <w:rsid w:val="005A747F"/>
    <w:rsid w:val="005B5B33"/>
    <w:rsid w:val="005B5F82"/>
    <w:rsid w:val="005B62FE"/>
    <w:rsid w:val="005C1CDF"/>
    <w:rsid w:val="005C46A9"/>
    <w:rsid w:val="005C7DEB"/>
    <w:rsid w:val="005D5100"/>
    <w:rsid w:val="005E1257"/>
    <w:rsid w:val="005E4656"/>
    <w:rsid w:val="005E4FE5"/>
    <w:rsid w:val="005E5B43"/>
    <w:rsid w:val="005F2E2A"/>
    <w:rsid w:val="005F3B0C"/>
    <w:rsid w:val="005F71E7"/>
    <w:rsid w:val="005F78F6"/>
    <w:rsid w:val="006013D2"/>
    <w:rsid w:val="006073E3"/>
    <w:rsid w:val="00611493"/>
    <w:rsid w:val="00612F49"/>
    <w:rsid w:val="00615500"/>
    <w:rsid w:val="00615AFF"/>
    <w:rsid w:val="00615B7E"/>
    <w:rsid w:val="0061697A"/>
    <w:rsid w:val="00617966"/>
    <w:rsid w:val="006212BB"/>
    <w:rsid w:val="00622691"/>
    <w:rsid w:val="006242C4"/>
    <w:rsid w:val="00625F52"/>
    <w:rsid w:val="00627108"/>
    <w:rsid w:val="0063053C"/>
    <w:rsid w:val="00631D46"/>
    <w:rsid w:val="006331D6"/>
    <w:rsid w:val="00640355"/>
    <w:rsid w:val="006429B9"/>
    <w:rsid w:val="00643115"/>
    <w:rsid w:val="00645150"/>
    <w:rsid w:val="00645798"/>
    <w:rsid w:val="006462BB"/>
    <w:rsid w:val="00651F22"/>
    <w:rsid w:val="00653357"/>
    <w:rsid w:val="006542A1"/>
    <w:rsid w:val="006543FA"/>
    <w:rsid w:val="00654C02"/>
    <w:rsid w:val="0065764B"/>
    <w:rsid w:val="0066386D"/>
    <w:rsid w:val="00663C15"/>
    <w:rsid w:val="006640BB"/>
    <w:rsid w:val="00670268"/>
    <w:rsid w:val="00670F1F"/>
    <w:rsid w:val="00676F55"/>
    <w:rsid w:val="006778DE"/>
    <w:rsid w:val="00677F9A"/>
    <w:rsid w:val="006804DF"/>
    <w:rsid w:val="00681A35"/>
    <w:rsid w:val="006835B5"/>
    <w:rsid w:val="00683907"/>
    <w:rsid w:val="00687F6D"/>
    <w:rsid w:val="00687FB5"/>
    <w:rsid w:val="006910D8"/>
    <w:rsid w:val="00692874"/>
    <w:rsid w:val="00692FAC"/>
    <w:rsid w:val="0069316D"/>
    <w:rsid w:val="006948CA"/>
    <w:rsid w:val="0069697F"/>
    <w:rsid w:val="006A1DFE"/>
    <w:rsid w:val="006A2732"/>
    <w:rsid w:val="006A279F"/>
    <w:rsid w:val="006A2DAB"/>
    <w:rsid w:val="006A6610"/>
    <w:rsid w:val="006B1646"/>
    <w:rsid w:val="006B2896"/>
    <w:rsid w:val="006B2BE1"/>
    <w:rsid w:val="006B6B1E"/>
    <w:rsid w:val="006B6E1D"/>
    <w:rsid w:val="006C2E01"/>
    <w:rsid w:val="006C46C6"/>
    <w:rsid w:val="006C5887"/>
    <w:rsid w:val="006C5B0E"/>
    <w:rsid w:val="006D0CEC"/>
    <w:rsid w:val="006D10E2"/>
    <w:rsid w:val="006D1265"/>
    <w:rsid w:val="006D5BEC"/>
    <w:rsid w:val="006D5C96"/>
    <w:rsid w:val="006D7908"/>
    <w:rsid w:val="006D7D2C"/>
    <w:rsid w:val="006E0023"/>
    <w:rsid w:val="006E7FFD"/>
    <w:rsid w:val="006F16F3"/>
    <w:rsid w:val="006F20FC"/>
    <w:rsid w:val="006F4247"/>
    <w:rsid w:val="006F4BF5"/>
    <w:rsid w:val="006F4C48"/>
    <w:rsid w:val="006F6F3A"/>
    <w:rsid w:val="006F7649"/>
    <w:rsid w:val="007029D6"/>
    <w:rsid w:val="00702E1D"/>
    <w:rsid w:val="00703A49"/>
    <w:rsid w:val="00704708"/>
    <w:rsid w:val="00704F2A"/>
    <w:rsid w:val="007052B2"/>
    <w:rsid w:val="00705847"/>
    <w:rsid w:val="00711F9B"/>
    <w:rsid w:val="0071250D"/>
    <w:rsid w:val="0071309C"/>
    <w:rsid w:val="007145EB"/>
    <w:rsid w:val="00715E0F"/>
    <w:rsid w:val="00715FE0"/>
    <w:rsid w:val="00716B06"/>
    <w:rsid w:val="0071736D"/>
    <w:rsid w:val="007217AA"/>
    <w:rsid w:val="00722899"/>
    <w:rsid w:val="007261A2"/>
    <w:rsid w:val="00730109"/>
    <w:rsid w:val="00730E02"/>
    <w:rsid w:val="007360A2"/>
    <w:rsid w:val="00736530"/>
    <w:rsid w:val="0073682E"/>
    <w:rsid w:val="0073695D"/>
    <w:rsid w:val="00740AE3"/>
    <w:rsid w:val="00743A22"/>
    <w:rsid w:val="007466AC"/>
    <w:rsid w:val="00751915"/>
    <w:rsid w:val="00751E0B"/>
    <w:rsid w:val="007610F4"/>
    <w:rsid w:val="00761781"/>
    <w:rsid w:val="00762252"/>
    <w:rsid w:val="0076233A"/>
    <w:rsid w:val="00762DFE"/>
    <w:rsid w:val="007707F3"/>
    <w:rsid w:val="00771773"/>
    <w:rsid w:val="0077309B"/>
    <w:rsid w:val="007739EF"/>
    <w:rsid w:val="00774923"/>
    <w:rsid w:val="00775243"/>
    <w:rsid w:val="00777C0B"/>
    <w:rsid w:val="0078004C"/>
    <w:rsid w:val="00780651"/>
    <w:rsid w:val="00781168"/>
    <w:rsid w:val="0079193C"/>
    <w:rsid w:val="00793CD0"/>
    <w:rsid w:val="007A0A17"/>
    <w:rsid w:val="007A3F27"/>
    <w:rsid w:val="007A6982"/>
    <w:rsid w:val="007A7822"/>
    <w:rsid w:val="007B2420"/>
    <w:rsid w:val="007B29BE"/>
    <w:rsid w:val="007B3850"/>
    <w:rsid w:val="007B4163"/>
    <w:rsid w:val="007B43BC"/>
    <w:rsid w:val="007C0320"/>
    <w:rsid w:val="007C18D4"/>
    <w:rsid w:val="007C3168"/>
    <w:rsid w:val="007D2869"/>
    <w:rsid w:val="007E0599"/>
    <w:rsid w:val="007E086F"/>
    <w:rsid w:val="007E18E6"/>
    <w:rsid w:val="007E1FCF"/>
    <w:rsid w:val="007E2E13"/>
    <w:rsid w:val="007E34E6"/>
    <w:rsid w:val="007E3575"/>
    <w:rsid w:val="007E3CC2"/>
    <w:rsid w:val="007E41F6"/>
    <w:rsid w:val="007E58FC"/>
    <w:rsid w:val="007E727E"/>
    <w:rsid w:val="007F06B9"/>
    <w:rsid w:val="007F1484"/>
    <w:rsid w:val="007F4CC3"/>
    <w:rsid w:val="007F51A0"/>
    <w:rsid w:val="007F6429"/>
    <w:rsid w:val="007F6A61"/>
    <w:rsid w:val="007F7F68"/>
    <w:rsid w:val="00802819"/>
    <w:rsid w:val="008069D1"/>
    <w:rsid w:val="00810449"/>
    <w:rsid w:val="00812E2E"/>
    <w:rsid w:val="00812F47"/>
    <w:rsid w:val="0081687A"/>
    <w:rsid w:val="008175D7"/>
    <w:rsid w:val="0082112D"/>
    <w:rsid w:val="00822284"/>
    <w:rsid w:val="00823B79"/>
    <w:rsid w:val="00826E52"/>
    <w:rsid w:val="008301ED"/>
    <w:rsid w:val="00830B77"/>
    <w:rsid w:val="008319BC"/>
    <w:rsid w:val="008319DF"/>
    <w:rsid w:val="00833240"/>
    <w:rsid w:val="00834717"/>
    <w:rsid w:val="008355B9"/>
    <w:rsid w:val="00847052"/>
    <w:rsid w:val="00852BAF"/>
    <w:rsid w:val="008535C5"/>
    <w:rsid w:val="00853676"/>
    <w:rsid w:val="008537CB"/>
    <w:rsid w:val="00853A74"/>
    <w:rsid w:val="00853E45"/>
    <w:rsid w:val="0085541B"/>
    <w:rsid w:val="00856ECD"/>
    <w:rsid w:val="0086091E"/>
    <w:rsid w:val="00866B9C"/>
    <w:rsid w:val="00867724"/>
    <w:rsid w:val="00873F5F"/>
    <w:rsid w:val="00875669"/>
    <w:rsid w:val="008808A0"/>
    <w:rsid w:val="00881B48"/>
    <w:rsid w:val="00881D55"/>
    <w:rsid w:val="00884CB1"/>
    <w:rsid w:val="00885F65"/>
    <w:rsid w:val="00887800"/>
    <w:rsid w:val="00890E10"/>
    <w:rsid w:val="00891F6A"/>
    <w:rsid w:val="008A1300"/>
    <w:rsid w:val="008A5306"/>
    <w:rsid w:val="008A553D"/>
    <w:rsid w:val="008A6D36"/>
    <w:rsid w:val="008B08BA"/>
    <w:rsid w:val="008B099F"/>
    <w:rsid w:val="008B6742"/>
    <w:rsid w:val="008B6D22"/>
    <w:rsid w:val="008C0427"/>
    <w:rsid w:val="008C0CCE"/>
    <w:rsid w:val="008C1CD3"/>
    <w:rsid w:val="008C442C"/>
    <w:rsid w:val="008C5D33"/>
    <w:rsid w:val="008C69DD"/>
    <w:rsid w:val="008D01EC"/>
    <w:rsid w:val="008D0594"/>
    <w:rsid w:val="008D0F37"/>
    <w:rsid w:val="008D3014"/>
    <w:rsid w:val="008D3631"/>
    <w:rsid w:val="008D47F0"/>
    <w:rsid w:val="008D5D06"/>
    <w:rsid w:val="008E4803"/>
    <w:rsid w:val="008E4FC9"/>
    <w:rsid w:val="008E6C5B"/>
    <w:rsid w:val="008E776E"/>
    <w:rsid w:val="008F009E"/>
    <w:rsid w:val="008F03A8"/>
    <w:rsid w:val="008F300D"/>
    <w:rsid w:val="008F3339"/>
    <w:rsid w:val="008F3416"/>
    <w:rsid w:val="008F3F6C"/>
    <w:rsid w:val="008F42A3"/>
    <w:rsid w:val="008F6725"/>
    <w:rsid w:val="008F701B"/>
    <w:rsid w:val="008F78ED"/>
    <w:rsid w:val="009005E9"/>
    <w:rsid w:val="009019B6"/>
    <w:rsid w:val="00901BA3"/>
    <w:rsid w:val="0090346A"/>
    <w:rsid w:val="00905FD4"/>
    <w:rsid w:val="00906758"/>
    <w:rsid w:val="00907009"/>
    <w:rsid w:val="009072DB"/>
    <w:rsid w:val="009128B3"/>
    <w:rsid w:val="00914553"/>
    <w:rsid w:val="009176CE"/>
    <w:rsid w:val="00920829"/>
    <w:rsid w:val="0092355D"/>
    <w:rsid w:val="00923ECD"/>
    <w:rsid w:val="00926783"/>
    <w:rsid w:val="009276E8"/>
    <w:rsid w:val="00934733"/>
    <w:rsid w:val="00935110"/>
    <w:rsid w:val="00942580"/>
    <w:rsid w:val="009447D4"/>
    <w:rsid w:val="00944BA4"/>
    <w:rsid w:val="00946679"/>
    <w:rsid w:val="00946D5A"/>
    <w:rsid w:val="00953503"/>
    <w:rsid w:val="00955C68"/>
    <w:rsid w:val="0095644C"/>
    <w:rsid w:val="00956DD1"/>
    <w:rsid w:val="0095775C"/>
    <w:rsid w:val="00965381"/>
    <w:rsid w:val="00967D09"/>
    <w:rsid w:val="00970AA2"/>
    <w:rsid w:val="00973585"/>
    <w:rsid w:val="0097683D"/>
    <w:rsid w:val="0097768B"/>
    <w:rsid w:val="00980C42"/>
    <w:rsid w:val="00981C60"/>
    <w:rsid w:val="00984AF9"/>
    <w:rsid w:val="00985295"/>
    <w:rsid w:val="00987CFD"/>
    <w:rsid w:val="00990D56"/>
    <w:rsid w:val="00992227"/>
    <w:rsid w:val="009929B8"/>
    <w:rsid w:val="00992AF3"/>
    <w:rsid w:val="00993107"/>
    <w:rsid w:val="00995FA5"/>
    <w:rsid w:val="0099667A"/>
    <w:rsid w:val="00997EC8"/>
    <w:rsid w:val="009A229A"/>
    <w:rsid w:val="009A398F"/>
    <w:rsid w:val="009A490E"/>
    <w:rsid w:val="009B14A7"/>
    <w:rsid w:val="009B425A"/>
    <w:rsid w:val="009C2B7A"/>
    <w:rsid w:val="009C3BAC"/>
    <w:rsid w:val="009C4E81"/>
    <w:rsid w:val="009C5EF7"/>
    <w:rsid w:val="009C76D4"/>
    <w:rsid w:val="009C78E2"/>
    <w:rsid w:val="009D027E"/>
    <w:rsid w:val="009D1169"/>
    <w:rsid w:val="009D12E8"/>
    <w:rsid w:val="009D224C"/>
    <w:rsid w:val="009D3A90"/>
    <w:rsid w:val="009D3B53"/>
    <w:rsid w:val="009D471C"/>
    <w:rsid w:val="009D47B9"/>
    <w:rsid w:val="009D4B87"/>
    <w:rsid w:val="009D7277"/>
    <w:rsid w:val="009E431C"/>
    <w:rsid w:val="009E4F6B"/>
    <w:rsid w:val="009E520F"/>
    <w:rsid w:val="009E605C"/>
    <w:rsid w:val="009E6764"/>
    <w:rsid w:val="009E6765"/>
    <w:rsid w:val="009F0FC9"/>
    <w:rsid w:val="009F4342"/>
    <w:rsid w:val="009F665E"/>
    <w:rsid w:val="00A1306E"/>
    <w:rsid w:val="00A149C5"/>
    <w:rsid w:val="00A1559B"/>
    <w:rsid w:val="00A1674C"/>
    <w:rsid w:val="00A20613"/>
    <w:rsid w:val="00A210A9"/>
    <w:rsid w:val="00A2298D"/>
    <w:rsid w:val="00A27094"/>
    <w:rsid w:val="00A273A1"/>
    <w:rsid w:val="00A3041F"/>
    <w:rsid w:val="00A30BBA"/>
    <w:rsid w:val="00A40A4B"/>
    <w:rsid w:val="00A52AF3"/>
    <w:rsid w:val="00A5383F"/>
    <w:rsid w:val="00A56E2B"/>
    <w:rsid w:val="00A613DC"/>
    <w:rsid w:val="00A617AF"/>
    <w:rsid w:val="00A63AB8"/>
    <w:rsid w:val="00A64086"/>
    <w:rsid w:val="00A660A6"/>
    <w:rsid w:val="00A66736"/>
    <w:rsid w:val="00A672A7"/>
    <w:rsid w:val="00A702B8"/>
    <w:rsid w:val="00A707F2"/>
    <w:rsid w:val="00A75A6F"/>
    <w:rsid w:val="00A7610A"/>
    <w:rsid w:val="00A771D4"/>
    <w:rsid w:val="00A772AF"/>
    <w:rsid w:val="00A8165C"/>
    <w:rsid w:val="00A835ED"/>
    <w:rsid w:val="00A837B8"/>
    <w:rsid w:val="00A838DA"/>
    <w:rsid w:val="00A83B46"/>
    <w:rsid w:val="00A90C49"/>
    <w:rsid w:val="00A93A00"/>
    <w:rsid w:val="00A9491B"/>
    <w:rsid w:val="00A95EE6"/>
    <w:rsid w:val="00A96C63"/>
    <w:rsid w:val="00A97B3C"/>
    <w:rsid w:val="00AA1D16"/>
    <w:rsid w:val="00AA472B"/>
    <w:rsid w:val="00AA736A"/>
    <w:rsid w:val="00AA7C9D"/>
    <w:rsid w:val="00AB0085"/>
    <w:rsid w:val="00AB0401"/>
    <w:rsid w:val="00AB1351"/>
    <w:rsid w:val="00AB679F"/>
    <w:rsid w:val="00AB688C"/>
    <w:rsid w:val="00AC4766"/>
    <w:rsid w:val="00AC51A0"/>
    <w:rsid w:val="00AC70C8"/>
    <w:rsid w:val="00AC7103"/>
    <w:rsid w:val="00AD0208"/>
    <w:rsid w:val="00AD10C3"/>
    <w:rsid w:val="00AD425A"/>
    <w:rsid w:val="00AE0832"/>
    <w:rsid w:val="00AE1763"/>
    <w:rsid w:val="00AE526A"/>
    <w:rsid w:val="00AE65D8"/>
    <w:rsid w:val="00AE7500"/>
    <w:rsid w:val="00AF076D"/>
    <w:rsid w:val="00AF1DE0"/>
    <w:rsid w:val="00AF300E"/>
    <w:rsid w:val="00B004F3"/>
    <w:rsid w:val="00B016C8"/>
    <w:rsid w:val="00B01D1E"/>
    <w:rsid w:val="00B01FE4"/>
    <w:rsid w:val="00B02AE7"/>
    <w:rsid w:val="00B04793"/>
    <w:rsid w:val="00B053E6"/>
    <w:rsid w:val="00B1037C"/>
    <w:rsid w:val="00B12C26"/>
    <w:rsid w:val="00B13327"/>
    <w:rsid w:val="00B2371B"/>
    <w:rsid w:val="00B259E3"/>
    <w:rsid w:val="00B26642"/>
    <w:rsid w:val="00B278F0"/>
    <w:rsid w:val="00B27A4A"/>
    <w:rsid w:val="00B30B79"/>
    <w:rsid w:val="00B31920"/>
    <w:rsid w:val="00B322A0"/>
    <w:rsid w:val="00B32361"/>
    <w:rsid w:val="00B32EDA"/>
    <w:rsid w:val="00B3755B"/>
    <w:rsid w:val="00B408AC"/>
    <w:rsid w:val="00B42754"/>
    <w:rsid w:val="00B43EF9"/>
    <w:rsid w:val="00B44143"/>
    <w:rsid w:val="00B459E9"/>
    <w:rsid w:val="00B45BEC"/>
    <w:rsid w:val="00B54322"/>
    <w:rsid w:val="00B576A0"/>
    <w:rsid w:val="00B6084B"/>
    <w:rsid w:val="00B61AC1"/>
    <w:rsid w:val="00B63E0C"/>
    <w:rsid w:val="00B645D9"/>
    <w:rsid w:val="00B66A99"/>
    <w:rsid w:val="00B66AE6"/>
    <w:rsid w:val="00B672DD"/>
    <w:rsid w:val="00B6767B"/>
    <w:rsid w:val="00B72642"/>
    <w:rsid w:val="00B73440"/>
    <w:rsid w:val="00B7708A"/>
    <w:rsid w:val="00B77492"/>
    <w:rsid w:val="00B80A22"/>
    <w:rsid w:val="00B80F12"/>
    <w:rsid w:val="00B811DD"/>
    <w:rsid w:val="00B82145"/>
    <w:rsid w:val="00B859E2"/>
    <w:rsid w:val="00B85CAE"/>
    <w:rsid w:val="00B85EA0"/>
    <w:rsid w:val="00B87A2C"/>
    <w:rsid w:val="00B92BF3"/>
    <w:rsid w:val="00B93181"/>
    <w:rsid w:val="00B95630"/>
    <w:rsid w:val="00B96BB1"/>
    <w:rsid w:val="00B9700D"/>
    <w:rsid w:val="00BA104D"/>
    <w:rsid w:val="00BA296D"/>
    <w:rsid w:val="00BA2AD6"/>
    <w:rsid w:val="00BA3C69"/>
    <w:rsid w:val="00BA3F10"/>
    <w:rsid w:val="00BA5710"/>
    <w:rsid w:val="00BA5863"/>
    <w:rsid w:val="00BA6963"/>
    <w:rsid w:val="00BB063C"/>
    <w:rsid w:val="00BB14AD"/>
    <w:rsid w:val="00BC19FB"/>
    <w:rsid w:val="00BC1B9D"/>
    <w:rsid w:val="00BC20EE"/>
    <w:rsid w:val="00BC225E"/>
    <w:rsid w:val="00BC2A3F"/>
    <w:rsid w:val="00BD358C"/>
    <w:rsid w:val="00BD4149"/>
    <w:rsid w:val="00BD4423"/>
    <w:rsid w:val="00BD45D8"/>
    <w:rsid w:val="00BD54B2"/>
    <w:rsid w:val="00BD6185"/>
    <w:rsid w:val="00BD632D"/>
    <w:rsid w:val="00BE14D8"/>
    <w:rsid w:val="00BE1956"/>
    <w:rsid w:val="00BE245A"/>
    <w:rsid w:val="00BE4B36"/>
    <w:rsid w:val="00BE50A7"/>
    <w:rsid w:val="00BE5CB4"/>
    <w:rsid w:val="00BE6A93"/>
    <w:rsid w:val="00BF0AB5"/>
    <w:rsid w:val="00BF1509"/>
    <w:rsid w:val="00BF56C4"/>
    <w:rsid w:val="00BF5FC3"/>
    <w:rsid w:val="00C004FD"/>
    <w:rsid w:val="00C01338"/>
    <w:rsid w:val="00C04EA9"/>
    <w:rsid w:val="00C0551E"/>
    <w:rsid w:val="00C05576"/>
    <w:rsid w:val="00C05685"/>
    <w:rsid w:val="00C05F77"/>
    <w:rsid w:val="00C10499"/>
    <w:rsid w:val="00C127EB"/>
    <w:rsid w:val="00C14ECB"/>
    <w:rsid w:val="00C1676E"/>
    <w:rsid w:val="00C17300"/>
    <w:rsid w:val="00C21F27"/>
    <w:rsid w:val="00C21FB8"/>
    <w:rsid w:val="00C237B8"/>
    <w:rsid w:val="00C23B40"/>
    <w:rsid w:val="00C24B9F"/>
    <w:rsid w:val="00C265B1"/>
    <w:rsid w:val="00C26E06"/>
    <w:rsid w:val="00C278F4"/>
    <w:rsid w:val="00C30A80"/>
    <w:rsid w:val="00C33088"/>
    <w:rsid w:val="00C37608"/>
    <w:rsid w:val="00C425DD"/>
    <w:rsid w:val="00C43EC9"/>
    <w:rsid w:val="00C4720C"/>
    <w:rsid w:val="00C51238"/>
    <w:rsid w:val="00C5301E"/>
    <w:rsid w:val="00C53990"/>
    <w:rsid w:val="00C53FEC"/>
    <w:rsid w:val="00C550F1"/>
    <w:rsid w:val="00C56E0D"/>
    <w:rsid w:val="00C57EFF"/>
    <w:rsid w:val="00C62036"/>
    <w:rsid w:val="00C67428"/>
    <w:rsid w:val="00C67737"/>
    <w:rsid w:val="00C727B6"/>
    <w:rsid w:val="00C72DEA"/>
    <w:rsid w:val="00C73BA8"/>
    <w:rsid w:val="00C73F41"/>
    <w:rsid w:val="00C75AD5"/>
    <w:rsid w:val="00C802B4"/>
    <w:rsid w:val="00C827F1"/>
    <w:rsid w:val="00C82D97"/>
    <w:rsid w:val="00C859BA"/>
    <w:rsid w:val="00C91322"/>
    <w:rsid w:val="00C92B68"/>
    <w:rsid w:val="00C93DF1"/>
    <w:rsid w:val="00C94291"/>
    <w:rsid w:val="00C95578"/>
    <w:rsid w:val="00C9560A"/>
    <w:rsid w:val="00C96A3C"/>
    <w:rsid w:val="00C972EA"/>
    <w:rsid w:val="00CA3172"/>
    <w:rsid w:val="00CA3B57"/>
    <w:rsid w:val="00CA3D2F"/>
    <w:rsid w:val="00CA4858"/>
    <w:rsid w:val="00CA4B57"/>
    <w:rsid w:val="00CA7FDD"/>
    <w:rsid w:val="00CB0908"/>
    <w:rsid w:val="00CB0CF0"/>
    <w:rsid w:val="00CB1FDD"/>
    <w:rsid w:val="00CB2AD9"/>
    <w:rsid w:val="00CB3DE3"/>
    <w:rsid w:val="00CB425D"/>
    <w:rsid w:val="00CB58F5"/>
    <w:rsid w:val="00CB5F29"/>
    <w:rsid w:val="00CB64C1"/>
    <w:rsid w:val="00CB70C8"/>
    <w:rsid w:val="00CB7F1E"/>
    <w:rsid w:val="00CC0A15"/>
    <w:rsid w:val="00CC66FD"/>
    <w:rsid w:val="00CD29E1"/>
    <w:rsid w:val="00CD4BD6"/>
    <w:rsid w:val="00CD5661"/>
    <w:rsid w:val="00CD624E"/>
    <w:rsid w:val="00CD653D"/>
    <w:rsid w:val="00CD6F0A"/>
    <w:rsid w:val="00CD76B7"/>
    <w:rsid w:val="00CE0AD6"/>
    <w:rsid w:val="00CE1F66"/>
    <w:rsid w:val="00CE306A"/>
    <w:rsid w:val="00CE4D3A"/>
    <w:rsid w:val="00CE5237"/>
    <w:rsid w:val="00CE5929"/>
    <w:rsid w:val="00CE6F1C"/>
    <w:rsid w:val="00CE7571"/>
    <w:rsid w:val="00CE770C"/>
    <w:rsid w:val="00CE788F"/>
    <w:rsid w:val="00CF4A72"/>
    <w:rsid w:val="00CF6965"/>
    <w:rsid w:val="00D0074E"/>
    <w:rsid w:val="00D039F3"/>
    <w:rsid w:val="00D04EEF"/>
    <w:rsid w:val="00D07D35"/>
    <w:rsid w:val="00D10509"/>
    <w:rsid w:val="00D1123A"/>
    <w:rsid w:val="00D12992"/>
    <w:rsid w:val="00D12DCE"/>
    <w:rsid w:val="00D16FCA"/>
    <w:rsid w:val="00D174F0"/>
    <w:rsid w:val="00D31E45"/>
    <w:rsid w:val="00D32120"/>
    <w:rsid w:val="00D325F1"/>
    <w:rsid w:val="00D32B3A"/>
    <w:rsid w:val="00D32FAC"/>
    <w:rsid w:val="00D33451"/>
    <w:rsid w:val="00D35A27"/>
    <w:rsid w:val="00D41B67"/>
    <w:rsid w:val="00D431BA"/>
    <w:rsid w:val="00D446CD"/>
    <w:rsid w:val="00D44BC3"/>
    <w:rsid w:val="00D44E1C"/>
    <w:rsid w:val="00D52C53"/>
    <w:rsid w:val="00D54B9E"/>
    <w:rsid w:val="00D55244"/>
    <w:rsid w:val="00D57EEA"/>
    <w:rsid w:val="00D632ED"/>
    <w:rsid w:val="00D66C99"/>
    <w:rsid w:val="00D70D1E"/>
    <w:rsid w:val="00D72BBE"/>
    <w:rsid w:val="00D7327D"/>
    <w:rsid w:val="00D77D58"/>
    <w:rsid w:val="00D81E89"/>
    <w:rsid w:val="00D849B9"/>
    <w:rsid w:val="00D84B71"/>
    <w:rsid w:val="00D85075"/>
    <w:rsid w:val="00D859A0"/>
    <w:rsid w:val="00D86F34"/>
    <w:rsid w:val="00D86FEE"/>
    <w:rsid w:val="00D92CF1"/>
    <w:rsid w:val="00D92DDA"/>
    <w:rsid w:val="00D93DF7"/>
    <w:rsid w:val="00D95131"/>
    <w:rsid w:val="00D969CA"/>
    <w:rsid w:val="00DA02B1"/>
    <w:rsid w:val="00DA04A2"/>
    <w:rsid w:val="00DA3901"/>
    <w:rsid w:val="00DA4347"/>
    <w:rsid w:val="00DA4FDA"/>
    <w:rsid w:val="00DA5228"/>
    <w:rsid w:val="00DA5CE0"/>
    <w:rsid w:val="00DA6C45"/>
    <w:rsid w:val="00DB06B1"/>
    <w:rsid w:val="00DB2279"/>
    <w:rsid w:val="00DB7023"/>
    <w:rsid w:val="00DC44E9"/>
    <w:rsid w:val="00DC5D3F"/>
    <w:rsid w:val="00DC6207"/>
    <w:rsid w:val="00DD08E3"/>
    <w:rsid w:val="00DD1FB9"/>
    <w:rsid w:val="00DD2C70"/>
    <w:rsid w:val="00DD32F0"/>
    <w:rsid w:val="00DD463B"/>
    <w:rsid w:val="00DD4A8B"/>
    <w:rsid w:val="00DD6DC1"/>
    <w:rsid w:val="00DD7DFE"/>
    <w:rsid w:val="00DE2409"/>
    <w:rsid w:val="00DE2D37"/>
    <w:rsid w:val="00DE3245"/>
    <w:rsid w:val="00DE42D0"/>
    <w:rsid w:val="00DE5A40"/>
    <w:rsid w:val="00DE60B2"/>
    <w:rsid w:val="00DE60EE"/>
    <w:rsid w:val="00DE671B"/>
    <w:rsid w:val="00DE7EF9"/>
    <w:rsid w:val="00DF114D"/>
    <w:rsid w:val="00DF2A0C"/>
    <w:rsid w:val="00DF35A7"/>
    <w:rsid w:val="00DF50BF"/>
    <w:rsid w:val="00DF639F"/>
    <w:rsid w:val="00DF65BA"/>
    <w:rsid w:val="00E00A36"/>
    <w:rsid w:val="00E0269C"/>
    <w:rsid w:val="00E1688C"/>
    <w:rsid w:val="00E1703A"/>
    <w:rsid w:val="00E2122C"/>
    <w:rsid w:val="00E21659"/>
    <w:rsid w:val="00E22391"/>
    <w:rsid w:val="00E22D3C"/>
    <w:rsid w:val="00E24C50"/>
    <w:rsid w:val="00E2639E"/>
    <w:rsid w:val="00E265F2"/>
    <w:rsid w:val="00E30369"/>
    <w:rsid w:val="00E31F38"/>
    <w:rsid w:val="00E3424D"/>
    <w:rsid w:val="00E36C34"/>
    <w:rsid w:val="00E37176"/>
    <w:rsid w:val="00E41721"/>
    <w:rsid w:val="00E43C56"/>
    <w:rsid w:val="00E44A35"/>
    <w:rsid w:val="00E469EA"/>
    <w:rsid w:val="00E479BE"/>
    <w:rsid w:val="00E50D78"/>
    <w:rsid w:val="00E51B69"/>
    <w:rsid w:val="00E5389B"/>
    <w:rsid w:val="00E54269"/>
    <w:rsid w:val="00E542DC"/>
    <w:rsid w:val="00E54611"/>
    <w:rsid w:val="00E5557B"/>
    <w:rsid w:val="00E57090"/>
    <w:rsid w:val="00E5750F"/>
    <w:rsid w:val="00E57F71"/>
    <w:rsid w:val="00E60276"/>
    <w:rsid w:val="00E603AE"/>
    <w:rsid w:val="00E63971"/>
    <w:rsid w:val="00E64C1E"/>
    <w:rsid w:val="00E64FB4"/>
    <w:rsid w:val="00E665C4"/>
    <w:rsid w:val="00E665F5"/>
    <w:rsid w:val="00E67B65"/>
    <w:rsid w:val="00E67BD5"/>
    <w:rsid w:val="00E723A8"/>
    <w:rsid w:val="00E76453"/>
    <w:rsid w:val="00E76649"/>
    <w:rsid w:val="00E76686"/>
    <w:rsid w:val="00E7718F"/>
    <w:rsid w:val="00E83FC9"/>
    <w:rsid w:val="00E858A3"/>
    <w:rsid w:val="00E859DB"/>
    <w:rsid w:val="00E863DF"/>
    <w:rsid w:val="00E864F0"/>
    <w:rsid w:val="00E92F23"/>
    <w:rsid w:val="00E9360F"/>
    <w:rsid w:val="00E961FB"/>
    <w:rsid w:val="00E968A1"/>
    <w:rsid w:val="00EA3001"/>
    <w:rsid w:val="00EA36D6"/>
    <w:rsid w:val="00EA6556"/>
    <w:rsid w:val="00EA691B"/>
    <w:rsid w:val="00EA718C"/>
    <w:rsid w:val="00EA77CA"/>
    <w:rsid w:val="00EB04FD"/>
    <w:rsid w:val="00EB36A1"/>
    <w:rsid w:val="00EB5659"/>
    <w:rsid w:val="00EC0320"/>
    <w:rsid w:val="00EC25C8"/>
    <w:rsid w:val="00EC290E"/>
    <w:rsid w:val="00EC3EC0"/>
    <w:rsid w:val="00EC5522"/>
    <w:rsid w:val="00EC5AD2"/>
    <w:rsid w:val="00EC7BFA"/>
    <w:rsid w:val="00ED0C0C"/>
    <w:rsid w:val="00ED2557"/>
    <w:rsid w:val="00ED2EB8"/>
    <w:rsid w:val="00ED6360"/>
    <w:rsid w:val="00EE064B"/>
    <w:rsid w:val="00EE181A"/>
    <w:rsid w:val="00EE21F9"/>
    <w:rsid w:val="00EE317F"/>
    <w:rsid w:val="00EF4BD4"/>
    <w:rsid w:val="00EF59AB"/>
    <w:rsid w:val="00EF623C"/>
    <w:rsid w:val="00F00D34"/>
    <w:rsid w:val="00F03D9F"/>
    <w:rsid w:val="00F03EA6"/>
    <w:rsid w:val="00F05534"/>
    <w:rsid w:val="00F05A80"/>
    <w:rsid w:val="00F079AD"/>
    <w:rsid w:val="00F10ADA"/>
    <w:rsid w:val="00F12962"/>
    <w:rsid w:val="00F13EB4"/>
    <w:rsid w:val="00F16696"/>
    <w:rsid w:val="00F178B5"/>
    <w:rsid w:val="00F17E14"/>
    <w:rsid w:val="00F20F37"/>
    <w:rsid w:val="00F215A9"/>
    <w:rsid w:val="00F265E2"/>
    <w:rsid w:val="00F269DD"/>
    <w:rsid w:val="00F26F62"/>
    <w:rsid w:val="00F271DB"/>
    <w:rsid w:val="00F31450"/>
    <w:rsid w:val="00F31A97"/>
    <w:rsid w:val="00F34B7F"/>
    <w:rsid w:val="00F41198"/>
    <w:rsid w:val="00F4171B"/>
    <w:rsid w:val="00F445CB"/>
    <w:rsid w:val="00F46AF5"/>
    <w:rsid w:val="00F5234A"/>
    <w:rsid w:val="00F63A89"/>
    <w:rsid w:val="00F64E54"/>
    <w:rsid w:val="00F65310"/>
    <w:rsid w:val="00F65A25"/>
    <w:rsid w:val="00F66BB9"/>
    <w:rsid w:val="00F70C26"/>
    <w:rsid w:val="00F71B4B"/>
    <w:rsid w:val="00F73C9A"/>
    <w:rsid w:val="00F742D9"/>
    <w:rsid w:val="00F7557F"/>
    <w:rsid w:val="00F75CDC"/>
    <w:rsid w:val="00F766B3"/>
    <w:rsid w:val="00F76914"/>
    <w:rsid w:val="00F76EED"/>
    <w:rsid w:val="00F770EF"/>
    <w:rsid w:val="00F82F15"/>
    <w:rsid w:val="00F847ED"/>
    <w:rsid w:val="00F8496B"/>
    <w:rsid w:val="00F86888"/>
    <w:rsid w:val="00F87235"/>
    <w:rsid w:val="00F91783"/>
    <w:rsid w:val="00F93512"/>
    <w:rsid w:val="00F9404F"/>
    <w:rsid w:val="00F9473C"/>
    <w:rsid w:val="00F95152"/>
    <w:rsid w:val="00F95BEE"/>
    <w:rsid w:val="00FA0836"/>
    <w:rsid w:val="00FA373A"/>
    <w:rsid w:val="00FA3C94"/>
    <w:rsid w:val="00FA3CB0"/>
    <w:rsid w:val="00FA684B"/>
    <w:rsid w:val="00FA6899"/>
    <w:rsid w:val="00FA7466"/>
    <w:rsid w:val="00FA7E5F"/>
    <w:rsid w:val="00FB274A"/>
    <w:rsid w:val="00FB3237"/>
    <w:rsid w:val="00FB519A"/>
    <w:rsid w:val="00FB67BD"/>
    <w:rsid w:val="00FB69A9"/>
    <w:rsid w:val="00FB6D42"/>
    <w:rsid w:val="00FC0029"/>
    <w:rsid w:val="00FC04B8"/>
    <w:rsid w:val="00FC2D68"/>
    <w:rsid w:val="00FC351E"/>
    <w:rsid w:val="00FC704B"/>
    <w:rsid w:val="00FC7253"/>
    <w:rsid w:val="00FD04AB"/>
    <w:rsid w:val="00FD290D"/>
    <w:rsid w:val="00FD3E61"/>
    <w:rsid w:val="00FD5AB8"/>
    <w:rsid w:val="00FD6779"/>
    <w:rsid w:val="00FE6908"/>
    <w:rsid w:val="00FF0003"/>
    <w:rsid w:val="00FF0638"/>
    <w:rsid w:val="00FF1736"/>
    <w:rsid w:val="00FF1D42"/>
    <w:rsid w:val="00FF2CEB"/>
    <w:rsid w:val="00FF3A6A"/>
    <w:rsid w:val="00FF3BA0"/>
    <w:rsid w:val="00FF4B80"/>
    <w:rsid w:val="00FF560D"/>
    <w:rsid w:val="00FF7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67E617"/>
  <w15:docId w15:val="{B8AB59AF-7DC3-4B1F-9E83-8206A5B6C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77492"/>
    <w:pPr>
      <w:spacing w:after="120"/>
    </w:pPr>
  </w:style>
  <w:style w:type="paragraph" w:styleId="Heading1">
    <w:name w:val="heading 1"/>
    <w:next w:val="1HeadingText"/>
    <w:link w:val="Heading1Char"/>
    <w:uiPriority w:val="9"/>
    <w:qFormat/>
    <w:rsid w:val="00F75CDC"/>
    <w:pPr>
      <w:numPr>
        <w:numId w:val="7"/>
      </w:numPr>
      <w:spacing w:before="120"/>
      <w:ind w:left="0"/>
      <w:outlineLvl w:val="0"/>
    </w:pPr>
    <w:rPr>
      <w:b/>
      <w:noProof/>
      <w:sz w:val="22"/>
    </w:rPr>
  </w:style>
  <w:style w:type="paragraph" w:styleId="Heading2">
    <w:name w:val="heading 2"/>
    <w:aliases w:val="Contract Heading 2"/>
    <w:next w:val="AHeadingText"/>
    <w:link w:val="Heading2Char"/>
    <w:uiPriority w:val="9"/>
    <w:qFormat/>
    <w:rsid w:val="006D7D2C"/>
    <w:pPr>
      <w:numPr>
        <w:ilvl w:val="1"/>
        <w:numId w:val="7"/>
      </w:numPr>
      <w:spacing w:before="40"/>
      <w:ind w:left="259"/>
      <w:outlineLvl w:val="1"/>
    </w:pPr>
    <w:rPr>
      <w:b/>
      <w:noProof/>
      <w:sz w:val="22"/>
    </w:rPr>
  </w:style>
  <w:style w:type="paragraph" w:styleId="Heading3">
    <w:name w:val="heading 3"/>
    <w:next w:val="iHeadingText"/>
    <w:link w:val="Heading3Char"/>
    <w:uiPriority w:val="9"/>
    <w:qFormat/>
    <w:rsid w:val="00F75CDC"/>
    <w:pPr>
      <w:numPr>
        <w:ilvl w:val="2"/>
        <w:numId w:val="5"/>
      </w:numPr>
      <w:outlineLvl w:val="2"/>
    </w:pPr>
    <w:rPr>
      <w:b/>
      <w:noProof/>
      <w:sz w:val="22"/>
    </w:rPr>
  </w:style>
  <w:style w:type="paragraph" w:styleId="Heading4">
    <w:name w:val="heading 4"/>
    <w:next w:val="Normal"/>
    <w:link w:val="Heading4Char"/>
    <w:qFormat/>
    <w:rsid w:val="00F75CDC"/>
    <w:pPr>
      <w:numPr>
        <w:ilvl w:val="3"/>
        <w:numId w:val="7"/>
      </w:numPr>
      <w:outlineLvl w:val="3"/>
    </w:pPr>
    <w:rPr>
      <w:noProof/>
    </w:rPr>
  </w:style>
  <w:style w:type="paragraph" w:styleId="Heading5">
    <w:name w:val="heading 5"/>
    <w:next w:val="Normal"/>
    <w:link w:val="Heading5Char"/>
    <w:qFormat/>
    <w:rsid w:val="00F75CDC"/>
    <w:pPr>
      <w:numPr>
        <w:ilvl w:val="4"/>
        <w:numId w:val="7"/>
      </w:numPr>
      <w:outlineLvl w:val="4"/>
    </w:pPr>
    <w:rPr>
      <w:noProof/>
    </w:rPr>
  </w:style>
  <w:style w:type="paragraph" w:styleId="Heading6">
    <w:name w:val="heading 6"/>
    <w:next w:val="Normal"/>
    <w:link w:val="Heading6Char"/>
    <w:qFormat/>
    <w:rsid w:val="00F75CDC"/>
    <w:pPr>
      <w:numPr>
        <w:ilvl w:val="5"/>
        <w:numId w:val="7"/>
      </w:numPr>
      <w:outlineLvl w:val="5"/>
    </w:pPr>
    <w:rPr>
      <w:noProof/>
    </w:rPr>
  </w:style>
  <w:style w:type="paragraph" w:styleId="Heading7">
    <w:name w:val="heading 7"/>
    <w:next w:val="Normal"/>
    <w:link w:val="Heading7Char"/>
    <w:qFormat/>
    <w:rsid w:val="00F75CDC"/>
    <w:pPr>
      <w:numPr>
        <w:ilvl w:val="6"/>
        <w:numId w:val="7"/>
      </w:numPr>
      <w:outlineLvl w:val="6"/>
    </w:pPr>
    <w:rPr>
      <w:noProof/>
    </w:rPr>
  </w:style>
  <w:style w:type="paragraph" w:styleId="Heading8">
    <w:name w:val="heading 8"/>
    <w:next w:val="Normal"/>
    <w:link w:val="Heading8Char"/>
    <w:qFormat/>
    <w:rsid w:val="00F75CDC"/>
    <w:pPr>
      <w:numPr>
        <w:ilvl w:val="7"/>
        <w:numId w:val="7"/>
      </w:numPr>
      <w:outlineLvl w:val="7"/>
    </w:pPr>
    <w:rPr>
      <w:noProof/>
    </w:rPr>
  </w:style>
  <w:style w:type="paragraph" w:styleId="Heading9">
    <w:name w:val="heading 9"/>
    <w:next w:val="Normal"/>
    <w:link w:val="Heading9Char"/>
    <w:qFormat/>
    <w:rsid w:val="00F75CDC"/>
    <w:pPr>
      <w:numPr>
        <w:ilvl w:val="8"/>
        <w:numId w:val="7"/>
      </w:numPr>
      <w:outlineLvl w:val="8"/>
    </w:pPr>
    <w:rPr>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1736D"/>
    <w:pPr>
      <w:tabs>
        <w:tab w:val="center" w:pos="4320"/>
        <w:tab w:val="right" w:pos="8640"/>
      </w:tabs>
    </w:pPr>
  </w:style>
  <w:style w:type="paragraph" w:styleId="Footer">
    <w:name w:val="footer"/>
    <w:basedOn w:val="Normal"/>
    <w:link w:val="FooterChar"/>
    <w:uiPriority w:val="99"/>
    <w:rsid w:val="0071736D"/>
    <w:pPr>
      <w:tabs>
        <w:tab w:val="center" w:pos="4320"/>
        <w:tab w:val="right" w:pos="8640"/>
      </w:tabs>
    </w:pPr>
  </w:style>
  <w:style w:type="paragraph" w:styleId="BodyTextIndent">
    <w:name w:val="Body Text Indent"/>
    <w:basedOn w:val="Normal"/>
    <w:link w:val="BodyTextIndentChar"/>
    <w:rsid w:val="00F75CDC"/>
  </w:style>
  <w:style w:type="paragraph" w:styleId="BodyText">
    <w:name w:val="Body Text"/>
    <w:basedOn w:val="Normal"/>
    <w:link w:val="BodyTextChar"/>
    <w:rsid w:val="00F75CDC"/>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before="120" w:after="100" w:afterAutospacing="1"/>
    </w:pPr>
  </w:style>
  <w:style w:type="paragraph" w:styleId="Title">
    <w:name w:val="Title"/>
    <w:basedOn w:val="Normal"/>
    <w:link w:val="TitleChar"/>
    <w:uiPriority w:val="10"/>
    <w:qFormat/>
    <w:rsid w:val="00F75CDC"/>
    <w:pPr>
      <w:jc w:val="center"/>
    </w:pPr>
    <w:rPr>
      <w:b/>
      <w:sz w:val="22"/>
    </w:rPr>
  </w:style>
  <w:style w:type="table" w:styleId="TableGrid">
    <w:name w:val="Table Grid"/>
    <w:basedOn w:val="TableNormal"/>
    <w:uiPriority w:val="59"/>
    <w:rsid w:val="00F75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75CDC"/>
    <w:rPr>
      <w:b/>
      <w:noProof/>
      <w:sz w:val="22"/>
    </w:rPr>
  </w:style>
  <w:style w:type="paragraph" w:customStyle="1" w:styleId="1HeadingText">
    <w:name w:val="1. Heading Text"/>
    <w:basedOn w:val="BodyText"/>
    <w:link w:val="1HeadingTextCharChar"/>
    <w:autoRedefine/>
    <w:rsid w:val="00F75CDC"/>
    <w:pPr>
      <w:tabs>
        <w:tab w:val="clear" w:pos="0"/>
        <w:tab w:val="clear" w:pos="1152"/>
        <w:tab w:val="left" w:pos="720"/>
      </w:tabs>
      <w:spacing w:before="0" w:after="0" w:afterAutospacing="0"/>
      <w:outlineLvl w:val="0"/>
    </w:pPr>
    <w:rPr>
      <w:noProof/>
      <w:sz w:val="22"/>
    </w:rPr>
  </w:style>
  <w:style w:type="paragraph" w:customStyle="1" w:styleId="StyleBodyTextIndentRight05">
    <w:name w:val="Style Body Text Indent + Right:  0.5&quot;"/>
    <w:basedOn w:val="BodyTextIndent"/>
    <w:rsid w:val="00F75CDC"/>
    <w:pPr>
      <w:ind w:left="720" w:right="720"/>
    </w:pPr>
  </w:style>
  <w:style w:type="paragraph" w:customStyle="1" w:styleId="AHeadingText">
    <w:name w:val="A Heading Text"/>
    <w:link w:val="AHeadingTextCharChar"/>
    <w:rsid w:val="006D7D2C"/>
    <w:pPr>
      <w:ind w:left="432"/>
    </w:pPr>
    <w:rPr>
      <w:noProof/>
      <w:sz w:val="22"/>
    </w:rPr>
  </w:style>
  <w:style w:type="paragraph" w:customStyle="1" w:styleId="StyleHeading4Bold">
    <w:name w:val="Style Heading 4 + Bold"/>
    <w:basedOn w:val="Heading4"/>
    <w:link w:val="StyleHeading4BoldChar"/>
    <w:rsid w:val="00F75CDC"/>
    <w:pPr>
      <w:tabs>
        <w:tab w:val="left" w:pos="2448"/>
      </w:tabs>
      <w:ind w:left="2448" w:hanging="288"/>
    </w:pPr>
    <w:rPr>
      <w:bCs/>
    </w:rPr>
  </w:style>
  <w:style w:type="character" w:customStyle="1" w:styleId="StyleHeading4BoldChar">
    <w:name w:val="Style Heading 4 + Bold Char"/>
    <w:basedOn w:val="DefaultParagraphFont"/>
    <w:link w:val="StyleHeading4Bold"/>
    <w:rsid w:val="00F75CDC"/>
    <w:rPr>
      <w:bCs/>
      <w:noProof/>
    </w:rPr>
  </w:style>
  <w:style w:type="paragraph" w:customStyle="1" w:styleId="TextIHeading-MutliPara">
    <w:name w:val="Text I Heading-Mutli Para"/>
    <w:basedOn w:val="1HeadingText"/>
    <w:rsid w:val="00F75CDC"/>
    <w:pPr>
      <w:spacing w:after="120"/>
    </w:pPr>
  </w:style>
  <w:style w:type="paragraph" w:customStyle="1" w:styleId="StyleBodyTextIndent85ptBold">
    <w:name w:val="Style Body Text Indent + 8.5 pt Bold"/>
    <w:basedOn w:val="BodyTextIndent"/>
    <w:rsid w:val="00F75CDC"/>
    <w:rPr>
      <w:b/>
      <w:bCs/>
      <w:sz w:val="17"/>
    </w:rPr>
  </w:style>
  <w:style w:type="paragraph" w:customStyle="1" w:styleId="StyleBodyTextIndent85ptCenteredLeft025">
    <w:name w:val="Style Body Text Indent + 8.5 pt Centered Left:  0.25&quot;"/>
    <w:basedOn w:val="BodyTextIndent"/>
    <w:rsid w:val="00F75CDC"/>
    <w:pPr>
      <w:ind w:left="360"/>
      <w:jc w:val="center"/>
    </w:pPr>
    <w:rPr>
      <w:sz w:val="17"/>
    </w:rPr>
  </w:style>
  <w:style w:type="paragraph" w:customStyle="1" w:styleId="StyleHeading2NotBold">
    <w:name w:val="Style Heading 2 + Not Bold"/>
    <w:basedOn w:val="Heading2"/>
    <w:rsid w:val="00F75CDC"/>
    <w:pPr>
      <w:ind w:left="1152" w:hanging="720"/>
    </w:pPr>
    <w:rPr>
      <w:b w:val="0"/>
    </w:rPr>
  </w:style>
  <w:style w:type="paragraph" w:customStyle="1" w:styleId="StyleStyleText1Bold">
    <w:name w:val="Style Style Text 1 + Bold"/>
    <w:basedOn w:val="StyleText1"/>
    <w:link w:val="StyleStyleText1BoldChar"/>
    <w:rsid w:val="00F75CDC"/>
    <w:pPr>
      <w:ind w:left="288" w:firstLine="288"/>
    </w:pPr>
    <w:rPr>
      <w:b/>
      <w:bCs/>
    </w:rPr>
  </w:style>
  <w:style w:type="character" w:customStyle="1" w:styleId="Heading2Char">
    <w:name w:val="Heading 2 Char"/>
    <w:aliases w:val="Contract Heading 2 Char"/>
    <w:basedOn w:val="DefaultParagraphFont"/>
    <w:link w:val="Heading2"/>
    <w:uiPriority w:val="9"/>
    <w:rsid w:val="006D7D2C"/>
    <w:rPr>
      <w:b/>
      <w:noProof/>
      <w:sz w:val="22"/>
    </w:rPr>
  </w:style>
  <w:style w:type="character" w:customStyle="1" w:styleId="StyleStyleText1BoldChar">
    <w:name w:val="Style Style Text 1 + Bold Char"/>
    <w:basedOn w:val="StyleText1CharChar"/>
    <w:link w:val="StyleStyleText1Bold"/>
    <w:rsid w:val="00F75CDC"/>
    <w:rPr>
      <w:b/>
      <w:bCs/>
      <w:noProof/>
      <w:sz w:val="22"/>
    </w:rPr>
  </w:style>
  <w:style w:type="paragraph" w:styleId="BodyText2">
    <w:name w:val="Body Text 2"/>
    <w:basedOn w:val="Normal"/>
    <w:rsid w:val="00F75CDC"/>
    <w:pPr>
      <w:spacing w:line="480" w:lineRule="auto"/>
    </w:pPr>
  </w:style>
  <w:style w:type="paragraph" w:customStyle="1" w:styleId="StyleCenteredBoxSinglesolidlineGreen45ptLinewidth">
    <w:name w:val="Style Centered Box: (Single solid line Green  4.5 pt Line width)"/>
    <w:basedOn w:val="Normal"/>
    <w:rsid w:val="00F75CDC"/>
    <w:pPr>
      <w:pBdr>
        <w:top w:val="single" w:sz="36" w:space="1" w:color="333399"/>
        <w:left w:val="single" w:sz="36" w:space="4" w:color="333399"/>
        <w:bottom w:val="single" w:sz="36" w:space="1" w:color="333399"/>
        <w:right w:val="single" w:sz="36" w:space="4" w:color="333399"/>
      </w:pBdr>
      <w:jc w:val="center"/>
    </w:pPr>
  </w:style>
  <w:style w:type="paragraph" w:customStyle="1" w:styleId="StyleCenteredBoxSinglesolidlineIndigo45ptLinewidth">
    <w:name w:val="Style Centered Box: (Single solid line Indigo  4.5 pt Line width)"/>
    <w:basedOn w:val="Normal"/>
    <w:rsid w:val="00F75CDC"/>
    <w:pPr>
      <w:pBdr>
        <w:top w:val="single" w:sz="36" w:space="1" w:color="333399"/>
        <w:left w:val="single" w:sz="36" w:space="4" w:color="333399"/>
        <w:bottom w:val="single" w:sz="36" w:space="1" w:color="333399"/>
        <w:right w:val="single" w:sz="36" w:space="4" w:color="333399"/>
      </w:pBdr>
      <w:jc w:val="center"/>
    </w:pPr>
  </w:style>
  <w:style w:type="character" w:customStyle="1" w:styleId="BodyTextChar">
    <w:name w:val="Body Text Char"/>
    <w:basedOn w:val="DefaultParagraphFont"/>
    <w:link w:val="BodyText"/>
    <w:rsid w:val="00F75CDC"/>
    <w:rPr>
      <w:sz w:val="24"/>
      <w:lang w:val="en-US" w:eastAsia="en-US" w:bidi="ar-SA"/>
    </w:rPr>
  </w:style>
  <w:style w:type="character" w:customStyle="1" w:styleId="1HeadingTextCharChar">
    <w:name w:val="1. Heading Text Char Char"/>
    <w:basedOn w:val="BodyTextChar"/>
    <w:link w:val="1HeadingText"/>
    <w:rsid w:val="00F75CDC"/>
    <w:rPr>
      <w:noProof/>
      <w:sz w:val="22"/>
      <w:szCs w:val="24"/>
      <w:lang w:val="en-US" w:eastAsia="en-US" w:bidi="ar-SA"/>
    </w:rPr>
  </w:style>
  <w:style w:type="character" w:customStyle="1" w:styleId="AHeadingTextCharChar">
    <w:name w:val="A Heading Text Char Char"/>
    <w:basedOn w:val="1HeadingTextCharChar"/>
    <w:link w:val="AHeadingText"/>
    <w:rsid w:val="006D7D2C"/>
    <w:rPr>
      <w:noProof/>
      <w:sz w:val="22"/>
      <w:szCs w:val="24"/>
      <w:lang w:val="en-US" w:eastAsia="en-US" w:bidi="ar-SA"/>
    </w:rPr>
  </w:style>
  <w:style w:type="character" w:styleId="CommentReference">
    <w:name w:val="annotation reference"/>
    <w:basedOn w:val="DefaultParagraphFont"/>
    <w:uiPriority w:val="99"/>
    <w:semiHidden/>
    <w:rsid w:val="00F75CDC"/>
    <w:rPr>
      <w:sz w:val="16"/>
      <w:szCs w:val="16"/>
    </w:rPr>
  </w:style>
  <w:style w:type="paragraph" w:styleId="CommentText">
    <w:name w:val="annotation text"/>
    <w:basedOn w:val="Normal"/>
    <w:link w:val="CommentTextChar"/>
    <w:uiPriority w:val="99"/>
    <w:semiHidden/>
    <w:rsid w:val="00F75CDC"/>
  </w:style>
  <w:style w:type="paragraph" w:styleId="CommentSubject">
    <w:name w:val="annotation subject"/>
    <w:basedOn w:val="CommentText"/>
    <w:next w:val="CommentText"/>
    <w:link w:val="CommentSubjectChar"/>
    <w:uiPriority w:val="99"/>
    <w:semiHidden/>
    <w:rsid w:val="00F75CDC"/>
    <w:rPr>
      <w:b/>
      <w:bCs/>
    </w:rPr>
  </w:style>
  <w:style w:type="paragraph" w:customStyle="1" w:styleId="1">
    <w:name w:val="1"/>
    <w:basedOn w:val="Heading3"/>
    <w:next w:val="Text1Heading"/>
    <w:rsid w:val="00F75CDC"/>
    <w:pPr>
      <w:ind w:left="1944"/>
    </w:pPr>
    <w:rPr>
      <w:b w:val="0"/>
    </w:rPr>
  </w:style>
  <w:style w:type="paragraph" w:customStyle="1" w:styleId="Text1Heading">
    <w:name w:val="Text 1 Heading"/>
    <w:basedOn w:val="Heading3"/>
    <w:link w:val="Text1HeadingChar"/>
    <w:rsid w:val="00F75CDC"/>
    <w:pPr>
      <w:ind w:left="1944"/>
    </w:pPr>
    <w:rPr>
      <w:b w:val="0"/>
    </w:rPr>
  </w:style>
  <w:style w:type="paragraph" w:customStyle="1" w:styleId="StyleText1HeadingLeft105Firstline0">
    <w:name w:val="Style Text 1 Heading + Left:  1.05&quot; First line:  0&quot;"/>
    <w:basedOn w:val="Text1Heading"/>
    <w:link w:val="StyleText1HeadingLeft105Firstline0Char"/>
    <w:rsid w:val="00F75CDC"/>
    <w:pPr>
      <w:ind w:left="1958"/>
    </w:pPr>
  </w:style>
  <w:style w:type="paragraph" w:customStyle="1" w:styleId="StyleText1">
    <w:name w:val="Style Text 1"/>
    <w:basedOn w:val="StyleText1HeadingLeft105Firstline0"/>
    <w:link w:val="StyleText1CharChar"/>
    <w:rsid w:val="00F75CDC"/>
    <w:pPr>
      <w:numPr>
        <w:numId w:val="1"/>
      </w:numPr>
      <w:tabs>
        <w:tab w:val="clear" w:pos="11261"/>
        <w:tab w:val="num" w:pos="1224"/>
        <w:tab w:val="left" w:pos="1296"/>
      </w:tabs>
      <w:ind w:left="1224" w:hanging="504"/>
    </w:pPr>
  </w:style>
  <w:style w:type="character" w:customStyle="1" w:styleId="Heading3Char">
    <w:name w:val="Heading 3 Char"/>
    <w:basedOn w:val="DefaultParagraphFont"/>
    <w:link w:val="Heading3"/>
    <w:uiPriority w:val="9"/>
    <w:rsid w:val="00F75CDC"/>
    <w:rPr>
      <w:b/>
      <w:noProof/>
      <w:sz w:val="22"/>
    </w:rPr>
  </w:style>
  <w:style w:type="character" w:customStyle="1" w:styleId="Text1HeadingChar">
    <w:name w:val="Text 1 Heading Char"/>
    <w:basedOn w:val="Heading3Char"/>
    <w:link w:val="Text1Heading"/>
    <w:rsid w:val="00F75CDC"/>
    <w:rPr>
      <w:b w:val="0"/>
      <w:noProof/>
      <w:sz w:val="22"/>
    </w:rPr>
  </w:style>
  <w:style w:type="paragraph" w:styleId="BlockText">
    <w:name w:val="Block Text"/>
    <w:basedOn w:val="Normal"/>
    <w:rsid w:val="00F75CDC"/>
    <w:pPr>
      <w:ind w:left="1440" w:right="1440"/>
    </w:pPr>
  </w:style>
  <w:style w:type="character" w:customStyle="1" w:styleId="StyleText1HeadingLeft105Firstline0Char">
    <w:name w:val="Style Text 1 Heading + Left:  1.05&quot; First line:  0&quot; Char"/>
    <w:basedOn w:val="Text1HeadingChar"/>
    <w:link w:val="StyleText1HeadingLeft105Firstline0"/>
    <w:rsid w:val="00F75CDC"/>
    <w:rPr>
      <w:b w:val="0"/>
      <w:noProof/>
      <w:sz w:val="22"/>
    </w:rPr>
  </w:style>
  <w:style w:type="character" w:customStyle="1" w:styleId="StyleText1CharChar">
    <w:name w:val="Style Text 1 Char Char"/>
    <w:basedOn w:val="StyleText1HeadingLeft105Firstline0Char"/>
    <w:link w:val="StyleText1"/>
    <w:rsid w:val="00F75CDC"/>
    <w:rPr>
      <w:b w:val="0"/>
      <w:noProof/>
      <w:sz w:val="22"/>
    </w:rPr>
  </w:style>
  <w:style w:type="paragraph" w:customStyle="1" w:styleId="StyleText1HeadingLeft105Firstline0L">
    <w:name w:val="Style Text 1 Heading + Left:  1.05&quot; First line:  0&quot; + L..."/>
    <w:basedOn w:val="StyleText1"/>
    <w:link w:val="StyleText1HeadingLeft105Firstline0LCharChar"/>
    <w:rsid w:val="00F75CDC"/>
    <w:pPr>
      <w:ind w:left="1008"/>
    </w:pPr>
    <w:rPr>
      <w:b/>
      <w:bCs/>
    </w:rPr>
  </w:style>
  <w:style w:type="character" w:customStyle="1" w:styleId="StyleText1HeadingLeft105Firstline0LCharChar">
    <w:name w:val="Style Text 1 Heading + Left:  1.05&quot; First line:  0&quot; + L... Char Char"/>
    <w:basedOn w:val="StyleText1CharChar"/>
    <w:link w:val="StyleText1HeadingLeft105Firstline0L"/>
    <w:rsid w:val="00F75CDC"/>
    <w:rPr>
      <w:b/>
      <w:bCs/>
      <w:noProof/>
      <w:sz w:val="22"/>
    </w:rPr>
  </w:style>
  <w:style w:type="numbering" w:customStyle="1" w:styleId="StyleNumbered">
    <w:name w:val="Style Numbered"/>
    <w:basedOn w:val="NoList"/>
    <w:rsid w:val="00F75CDC"/>
    <w:pPr>
      <w:numPr>
        <w:numId w:val="2"/>
      </w:numPr>
    </w:pPr>
  </w:style>
  <w:style w:type="character" w:customStyle="1" w:styleId="TitleChar">
    <w:name w:val="Title Char"/>
    <w:basedOn w:val="DefaultParagraphFont"/>
    <w:link w:val="Title"/>
    <w:uiPriority w:val="10"/>
    <w:rsid w:val="00F75CDC"/>
    <w:rPr>
      <w:b/>
      <w:sz w:val="22"/>
      <w:lang w:val="en-US" w:eastAsia="en-US" w:bidi="ar-SA"/>
    </w:rPr>
  </w:style>
  <w:style w:type="paragraph" w:customStyle="1" w:styleId="StyleBodyTextIndentLeft0Before6pt">
    <w:name w:val="Style Body Text Indent + Left:  0&quot; Before:  6 pt"/>
    <w:basedOn w:val="BodyTextIndent"/>
    <w:link w:val="StyleBodyTextIndentLeft0Before6ptChar"/>
    <w:rsid w:val="00F75CDC"/>
    <w:pPr>
      <w:spacing w:before="40" w:after="40"/>
    </w:pPr>
    <w:rPr>
      <w:sz w:val="22"/>
    </w:rPr>
  </w:style>
  <w:style w:type="paragraph" w:customStyle="1" w:styleId="Style18ptBoldCenteredBoxSinglesolidlineIndigo225">
    <w:name w:val="Style 18 pt Bold Centered Box: (Single solid line Indigo  2.25..."/>
    <w:basedOn w:val="Normal"/>
    <w:rsid w:val="00F75CDC"/>
    <w:pPr>
      <w:pBdr>
        <w:top w:val="single" w:sz="18" w:space="1" w:color="333399"/>
        <w:left w:val="single" w:sz="18" w:space="4" w:color="333399"/>
        <w:bottom w:val="single" w:sz="18" w:space="1" w:color="333399"/>
        <w:right w:val="single" w:sz="18" w:space="4" w:color="333399"/>
      </w:pBdr>
      <w:jc w:val="center"/>
    </w:pPr>
    <w:rPr>
      <w:b/>
      <w:bCs/>
      <w:sz w:val="28"/>
    </w:rPr>
  </w:style>
  <w:style w:type="paragraph" w:customStyle="1" w:styleId="Style14ptBoldCenteredBoxSinglesolidlineIndigo225">
    <w:name w:val="Style 14 pt Bold Centered Box: (Single solid line Indigo  2.25..."/>
    <w:basedOn w:val="Normal"/>
    <w:rsid w:val="00F75CDC"/>
    <w:pPr>
      <w:pBdr>
        <w:top w:val="single" w:sz="18" w:space="1" w:color="333399"/>
        <w:left w:val="single" w:sz="18" w:space="4" w:color="333399"/>
        <w:bottom w:val="single" w:sz="18" w:space="1" w:color="333399"/>
        <w:right w:val="single" w:sz="18" w:space="4" w:color="333399"/>
      </w:pBdr>
      <w:jc w:val="center"/>
    </w:pPr>
    <w:rPr>
      <w:b/>
      <w:bCs/>
      <w:sz w:val="28"/>
    </w:rPr>
  </w:style>
  <w:style w:type="paragraph" w:customStyle="1" w:styleId="StyleTitleUnderline">
    <w:name w:val="Style Title + Underline"/>
    <w:basedOn w:val="Title"/>
    <w:rsid w:val="00F75CDC"/>
    <w:rPr>
      <w:bCs/>
      <w:u w:val="single"/>
    </w:rPr>
  </w:style>
  <w:style w:type="paragraph" w:customStyle="1" w:styleId="StyleStyleBodyTextIndentLeft0Before6ptBoldItal">
    <w:name w:val="Style Style Body Text Indent + Left:  0&quot; Before:  6 pt + Bold Ital..."/>
    <w:basedOn w:val="StyleBodyTextIndentLeft0Before6pt"/>
    <w:rsid w:val="00F75CDC"/>
    <w:rPr>
      <w:b/>
      <w:bCs/>
      <w:i/>
      <w:iCs/>
    </w:rPr>
  </w:style>
  <w:style w:type="paragraph" w:customStyle="1" w:styleId="StyleStyleBodyTextIndentLeft0Before6ptBold">
    <w:name w:val="Style Style Body Text Indent + Left:  0&quot; Before:  6 pt + Bold"/>
    <w:basedOn w:val="StyleBodyTextIndentLeft0Before6pt"/>
    <w:link w:val="StyleStyleBodyTextIndentLeft0Before6ptBoldChar"/>
    <w:rsid w:val="00F75CDC"/>
    <w:pPr>
      <w:tabs>
        <w:tab w:val="left" w:pos="720"/>
      </w:tabs>
    </w:pPr>
    <w:rPr>
      <w:b/>
      <w:bCs/>
    </w:rPr>
  </w:style>
  <w:style w:type="character" w:customStyle="1" w:styleId="BodyTextIndentChar">
    <w:name w:val="Body Text Indent Char"/>
    <w:basedOn w:val="DefaultParagraphFont"/>
    <w:link w:val="BodyTextIndent"/>
    <w:rsid w:val="00F75CDC"/>
    <w:rPr>
      <w:sz w:val="24"/>
      <w:lang w:val="en-US" w:eastAsia="en-US" w:bidi="ar-SA"/>
    </w:rPr>
  </w:style>
  <w:style w:type="character" w:customStyle="1" w:styleId="StyleBodyTextIndentLeft0Before6ptChar">
    <w:name w:val="Style Body Text Indent + Left:  0&quot; Before:  6 pt Char"/>
    <w:basedOn w:val="BodyTextIndentChar"/>
    <w:link w:val="StyleBodyTextIndentLeft0Before6pt"/>
    <w:rsid w:val="00F75CDC"/>
    <w:rPr>
      <w:sz w:val="22"/>
      <w:lang w:val="en-US" w:eastAsia="en-US" w:bidi="ar-SA"/>
    </w:rPr>
  </w:style>
  <w:style w:type="character" w:customStyle="1" w:styleId="StyleStyleBodyTextIndentLeft0Before6ptBoldChar">
    <w:name w:val="Style Style Body Text Indent + Left:  0&quot; Before:  6 pt + Bold Char"/>
    <w:basedOn w:val="StyleBodyTextIndentLeft0Before6ptChar"/>
    <w:link w:val="StyleStyleBodyTextIndentLeft0Before6ptBold"/>
    <w:rsid w:val="00F75CDC"/>
    <w:rPr>
      <w:b/>
      <w:bCs/>
      <w:sz w:val="22"/>
      <w:lang w:val="en-US" w:eastAsia="en-US" w:bidi="ar-SA"/>
    </w:rPr>
  </w:style>
  <w:style w:type="numbering" w:customStyle="1" w:styleId="StyleStyleBodyTextIndentLeft0Before6ptBold1">
    <w:name w:val="Style Style Body Text Indent + Left:  0&quot; Before:  6 pt + Bold1"/>
    <w:basedOn w:val="NoList"/>
    <w:rsid w:val="00F75CDC"/>
    <w:pPr>
      <w:numPr>
        <w:numId w:val="3"/>
      </w:numPr>
    </w:pPr>
  </w:style>
  <w:style w:type="paragraph" w:customStyle="1" w:styleId="iHeadingText">
    <w:name w:val="i. Heading Text"/>
    <w:basedOn w:val="Normal"/>
    <w:link w:val="iHeadingTextChar"/>
    <w:rsid w:val="00F75CDC"/>
    <w:pPr>
      <w:tabs>
        <w:tab w:val="left" w:pos="1296"/>
        <w:tab w:val="left" w:pos="1584"/>
      </w:tabs>
      <w:ind w:left="864"/>
      <w:outlineLvl w:val="2"/>
    </w:pPr>
    <w:rPr>
      <w:sz w:val="22"/>
    </w:rPr>
  </w:style>
  <w:style w:type="paragraph" w:customStyle="1" w:styleId="StyleHeading3NotBold">
    <w:name w:val="Style Heading 3 + Not Bold"/>
    <w:basedOn w:val="Heading3"/>
    <w:link w:val="StyleHeading3NotBoldChar"/>
    <w:rsid w:val="00F75CDC"/>
    <w:pPr>
      <w:ind w:left="1008" w:hanging="288"/>
    </w:pPr>
    <w:rPr>
      <w:b w:val="0"/>
    </w:rPr>
  </w:style>
  <w:style w:type="paragraph" w:customStyle="1" w:styleId="StyleHeading3NotBold1">
    <w:name w:val="Style Heading 3 + Not Bold1"/>
    <w:basedOn w:val="Heading3"/>
    <w:rsid w:val="00F75CDC"/>
    <w:pPr>
      <w:ind w:left="1008" w:hanging="288"/>
    </w:pPr>
    <w:rPr>
      <w:b w:val="0"/>
    </w:rPr>
  </w:style>
  <w:style w:type="character" w:customStyle="1" w:styleId="Heading1CharChar">
    <w:name w:val="Heading 1 Char Char"/>
    <w:basedOn w:val="DefaultParagraphFont"/>
    <w:rsid w:val="00F75CDC"/>
    <w:rPr>
      <w:b/>
      <w:noProof/>
      <w:sz w:val="22"/>
      <w:lang w:val="en-US" w:eastAsia="en-US" w:bidi="ar-SA"/>
    </w:rPr>
  </w:style>
  <w:style w:type="character" w:styleId="Hyperlink">
    <w:name w:val="Hyperlink"/>
    <w:basedOn w:val="DefaultParagraphFont"/>
    <w:uiPriority w:val="99"/>
    <w:rsid w:val="00F75CDC"/>
    <w:rPr>
      <w:color w:val="0000FF"/>
      <w:u w:val="single"/>
    </w:rPr>
  </w:style>
  <w:style w:type="paragraph" w:styleId="TOC1">
    <w:name w:val="toc 1"/>
    <w:aliases w:val="Contract TOC 1"/>
    <w:basedOn w:val="Normal"/>
    <w:next w:val="Normal"/>
    <w:autoRedefine/>
    <w:uiPriority w:val="39"/>
    <w:qFormat/>
    <w:rsid w:val="00452089"/>
    <w:pPr>
      <w:spacing w:before="120"/>
    </w:pPr>
    <w:rPr>
      <w:rFonts w:ascii="Trebuchet MS" w:hAnsi="Trebuchet MS" w:cstheme="minorHAnsi"/>
      <w:b/>
      <w:bCs/>
      <w:caps/>
      <w:szCs w:val="20"/>
    </w:rPr>
  </w:style>
  <w:style w:type="character" w:styleId="PageNumber">
    <w:name w:val="page number"/>
    <w:basedOn w:val="DefaultParagraphFont"/>
    <w:rsid w:val="00F75CDC"/>
  </w:style>
  <w:style w:type="character" w:customStyle="1" w:styleId="iHeadingTextChar">
    <w:name w:val="i. Heading Text Char"/>
    <w:basedOn w:val="DefaultParagraphFont"/>
    <w:link w:val="iHeadingText"/>
    <w:rsid w:val="00F75CDC"/>
    <w:rPr>
      <w:noProof/>
      <w:sz w:val="22"/>
      <w:lang w:val="en-US" w:eastAsia="en-US" w:bidi="ar-SA"/>
    </w:rPr>
  </w:style>
  <w:style w:type="paragraph" w:customStyle="1" w:styleId="Level1">
    <w:name w:val="Level 1"/>
    <w:basedOn w:val="Normal"/>
    <w:rsid w:val="00F75CDC"/>
    <w:pPr>
      <w:widowControl w:val="0"/>
      <w:numPr>
        <w:numId w:val="4"/>
      </w:numPr>
      <w:tabs>
        <w:tab w:val="clear" w:pos="360"/>
      </w:tabs>
      <w:autoSpaceDE w:val="0"/>
      <w:autoSpaceDN w:val="0"/>
      <w:adjustRightInd w:val="0"/>
      <w:jc w:val="both"/>
      <w:outlineLvl w:val="0"/>
    </w:pPr>
  </w:style>
  <w:style w:type="paragraph" w:customStyle="1" w:styleId="Level2">
    <w:name w:val="Level 2"/>
    <w:basedOn w:val="Normal"/>
    <w:rsid w:val="00F75CDC"/>
    <w:pPr>
      <w:widowControl w:val="0"/>
      <w:numPr>
        <w:ilvl w:val="1"/>
        <w:numId w:val="4"/>
      </w:numPr>
      <w:autoSpaceDE w:val="0"/>
      <w:autoSpaceDN w:val="0"/>
      <w:adjustRightInd w:val="0"/>
      <w:ind w:left="1440" w:hanging="720"/>
      <w:jc w:val="both"/>
      <w:outlineLvl w:val="1"/>
    </w:pPr>
  </w:style>
  <w:style w:type="paragraph" w:customStyle="1" w:styleId="Level3">
    <w:name w:val="Level 3"/>
    <w:basedOn w:val="Normal"/>
    <w:rsid w:val="00F75CDC"/>
    <w:pPr>
      <w:widowControl w:val="0"/>
      <w:numPr>
        <w:ilvl w:val="2"/>
        <w:numId w:val="4"/>
      </w:numPr>
      <w:autoSpaceDE w:val="0"/>
      <w:autoSpaceDN w:val="0"/>
      <w:adjustRightInd w:val="0"/>
      <w:ind w:left="2160" w:hanging="720"/>
      <w:jc w:val="both"/>
      <w:outlineLvl w:val="2"/>
    </w:pPr>
  </w:style>
  <w:style w:type="paragraph" w:styleId="ListParagraph">
    <w:name w:val="List Paragraph"/>
    <w:basedOn w:val="Normal"/>
    <w:link w:val="ListParagraphChar"/>
    <w:qFormat/>
    <w:rsid w:val="00F75CDC"/>
    <w:pPr>
      <w:spacing w:after="200" w:line="276" w:lineRule="auto"/>
      <w:ind w:left="720" w:hanging="360"/>
      <w:contextualSpacing/>
      <w:jc w:val="both"/>
    </w:pPr>
    <w:rPr>
      <w:rFonts w:ascii="Calibri" w:eastAsia="Calibri" w:hAnsi="Calibri"/>
      <w:sz w:val="22"/>
      <w:szCs w:val="22"/>
    </w:rPr>
  </w:style>
  <w:style w:type="paragraph" w:customStyle="1" w:styleId="Style11ptBoldAllcapsJustified">
    <w:name w:val="Style 11 pt Bold All caps Justified"/>
    <w:basedOn w:val="Normal"/>
    <w:rsid w:val="00F75CDC"/>
    <w:pPr>
      <w:spacing w:before="80" w:after="80"/>
      <w:jc w:val="both"/>
    </w:pPr>
    <w:rPr>
      <w:b/>
      <w:bCs/>
      <w:caps/>
      <w:sz w:val="22"/>
    </w:rPr>
  </w:style>
  <w:style w:type="paragraph" w:styleId="BalloonText">
    <w:name w:val="Balloon Text"/>
    <w:basedOn w:val="Normal"/>
    <w:link w:val="BalloonTextChar"/>
    <w:uiPriority w:val="99"/>
    <w:semiHidden/>
    <w:rsid w:val="00F75CDC"/>
    <w:rPr>
      <w:rFonts w:ascii="Tahoma" w:hAnsi="Tahoma" w:cs="Tahoma"/>
      <w:sz w:val="16"/>
      <w:szCs w:val="16"/>
    </w:rPr>
  </w:style>
  <w:style w:type="character" w:customStyle="1" w:styleId="CommentTextChar">
    <w:name w:val="Comment Text Char"/>
    <w:basedOn w:val="DefaultParagraphFont"/>
    <w:link w:val="CommentText"/>
    <w:uiPriority w:val="99"/>
    <w:semiHidden/>
    <w:rsid w:val="00F75CDC"/>
    <w:rPr>
      <w:noProof/>
      <w:lang w:val="en-US" w:eastAsia="en-US" w:bidi="ar-SA"/>
    </w:rPr>
  </w:style>
  <w:style w:type="paragraph" w:customStyle="1" w:styleId="StyleHeading3NotBold2">
    <w:name w:val="Style Heading 3 + Not Bold2"/>
    <w:basedOn w:val="Heading3"/>
    <w:link w:val="StyleHeading3NotBold2Char"/>
    <w:rsid w:val="00F75CDC"/>
    <w:pPr>
      <w:ind w:left="806" w:firstLine="0"/>
    </w:pPr>
    <w:rPr>
      <w:b w:val="0"/>
    </w:rPr>
  </w:style>
  <w:style w:type="numbering" w:styleId="111111">
    <w:name w:val="Outline List 2"/>
    <w:basedOn w:val="NoList"/>
    <w:semiHidden/>
    <w:rsid w:val="00F75CDC"/>
    <w:pPr>
      <w:numPr>
        <w:numId w:val="6"/>
      </w:numPr>
    </w:pPr>
  </w:style>
  <w:style w:type="character" w:customStyle="1" w:styleId="StyleHeading3NotBold2Char">
    <w:name w:val="Style Heading 3 + Not Bold2 Char"/>
    <w:basedOn w:val="Heading3Char"/>
    <w:link w:val="StyleHeading3NotBold2"/>
    <w:rsid w:val="00F75CDC"/>
    <w:rPr>
      <w:b w:val="0"/>
      <w:noProof/>
      <w:sz w:val="22"/>
    </w:rPr>
  </w:style>
  <w:style w:type="character" w:customStyle="1" w:styleId="StyleHeading3NotBoldChar">
    <w:name w:val="Style Heading 3 + Not Bold Char"/>
    <w:basedOn w:val="Heading3Char"/>
    <w:link w:val="StyleHeading3NotBold"/>
    <w:rsid w:val="00F75CDC"/>
    <w:rPr>
      <w:b w:val="0"/>
      <w:noProof/>
      <w:sz w:val="22"/>
    </w:rPr>
  </w:style>
  <w:style w:type="paragraph" w:customStyle="1" w:styleId="StyleHeading3NotBold3">
    <w:name w:val="Style Heading 3 + Not Bold3"/>
    <w:basedOn w:val="Heading3"/>
    <w:rsid w:val="00F75CDC"/>
    <w:pPr>
      <w:ind w:left="806" w:firstLine="0"/>
    </w:pPr>
    <w:rPr>
      <w:b w:val="0"/>
    </w:rPr>
  </w:style>
  <w:style w:type="paragraph" w:customStyle="1" w:styleId="StyleHeading2Before0pt">
    <w:name w:val="Style Heading 2 + Before:  0 pt"/>
    <w:basedOn w:val="Heading2"/>
    <w:rsid w:val="00F75CDC"/>
    <w:pPr>
      <w:numPr>
        <w:numId w:val="1"/>
      </w:numPr>
      <w:spacing w:before="0"/>
    </w:pPr>
    <w:rPr>
      <w:bCs/>
    </w:rPr>
  </w:style>
  <w:style w:type="paragraph" w:styleId="DocumentMap">
    <w:name w:val="Document Map"/>
    <w:basedOn w:val="Normal"/>
    <w:semiHidden/>
    <w:rsid w:val="00F75CDC"/>
    <w:pPr>
      <w:shd w:val="clear" w:color="auto" w:fill="000080"/>
    </w:pPr>
    <w:rPr>
      <w:rFonts w:ascii="Tahoma" w:hAnsi="Tahoma" w:cs="Tahoma"/>
    </w:rPr>
  </w:style>
  <w:style w:type="paragraph" w:styleId="Revision">
    <w:name w:val="Revision"/>
    <w:hidden/>
    <w:uiPriority w:val="99"/>
    <w:semiHidden/>
    <w:rsid w:val="00F75CDC"/>
    <w:rPr>
      <w:noProof/>
    </w:rPr>
  </w:style>
  <w:style w:type="character" w:customStyle="1" w:styleId="dropcap">
    <w:name w:val="dropcap"/>
    <w:basedOn w:val="DefaultParagraphFont"/>
    <w:rsid w:val="00F75CDC"/>
  </w:style>
  <w:style w:type="paragraph" w:customStyle="1" w:styleId="ContractNormal">
    <w:name w:val="Contract Normal"/>
    <w:basedOn w:val="Normal"/>
    <w:qFormat/>
    <w:rsid w:val="00136DBF"/>
    <w:pPr>
      <w:keepNext/>
    </w:pPr>
    <w:rPr>
      <w:rFonts w:eastAsiaTheme="minorHAnsi"/>
    </w:rPr>
  </w:style>
  <w:style w:type="paragraph" w:customStyle="1" w:styleId="ContractTextA">
    <w:name w:val="Contract Text A"/>
    <w:basedOn w:val="Normal"/>
    <w:qFormat/>
    <w:rsid w:val="00136DBF"/>
    <w:pPr>
      <w:keepNext/>
      <w:spacing w:before="120"/>
      <w:ind w:left="1080"/>
      <w:jc w:val="both"/>
    </w:pPr>
    <w:rPr>
      <w:rFonts w:eastAsiaTheme="minorHAnsi"/>
    </w:rPr>
  </w:style>
  <w:style w:type="paragraph" w:customStyle="1" w:styleId="RFPHeading1">
    <w:name w:val="RFP Heading 1"/>
    <w:next w:val="RFPHeading2"/>
    <w:qFormat/>
    <w:rsid w:val="00DA04A2"/>
    <w:pPr>
      <w:keepNext/>
      <w:numPr>
        <w:numId w:val="8"/>
      </w:numPr>
      <w:spacing w:before="240" w:after="120"/>
      <w:jc w:val="both"/>
    </w:pPr>
    <w:rPr>
      <w:b/>
      <w:bCs/>
      <w:caps/>
      <w:kern w:val="32"/>
      <w:sz w:val="28"/>
      <w:szCs w:val="32"/>
    </w:rPr>
  </w:style>
  <w:style w:type="paragraph" w:customStyle="1" w:styleId="RFPHeading2">
    <w:name w:val="RFP Heading 2"/>
    <w:basedOn w:val="RFPHeading1"/>
    <w:qFormat/>
    <w:rsid w:val="00DA04A2"/>
    <w:pPr>
      <w:numPr>
        <w:ilvl w:val="1"/>
      </w:numPr>
      <w:tabs>
        <w:tab w:val="clear" w:pos="1080"/>
        <w:tab w:val="num" w:pos="720"/>
      </w:tabs>
      <w:spacing w:before="120"/>
      <w:ind w:left="720"/>
    </w:pPr>
    <w:rPr>
      <w:sz w:val="24"/>
      <w:szCs w:val="24"/>
    </w:rPr>
  </w:style>
  <w:style w:type="paragraph" w:customStyle="1" w:styleId="RFPHeading3">
    <w:name w:val="RFP Heading 3"/>
    <w:basedOn w:val="RFPHeading2"/>
    <w:qFormat/>
    <w:rsid w:val="00DA04A2"/>
    <w:pPr>
      <w:numPr>
        <w:ilvl w:val="2"/>
      </w:numPr>
      <w:tabs>
        <w:tab w:val="clear" w:pos="900"/>
        <w:tab w:val="num" w:pos="1080"/>
      </w:tabs>
      <w:ind w:left="1080" w:hanging="1080"/>
    </w:pPr>
    <w:rPr>
      <w:b w:val="0"/>
      <w:caps w:val="0"/>
    </w:rPr>
  </w:style>
  <w:style w:type="paragraph" w:customStyle="1" w:styleId="RFPHeading4">
    <w:name w:val="RFP Heading 4"/>
    <w:basedOn w:val="RFPHeading3"/>
    <w:qFormat/>
    <w:rsid w:val="00DA04A2"/>
    <w:pPr>
      <w:numPr>
        <w:ilvl w:val="3"/>
      </w:numPr>
      <w:tabs>
        <w:tab w:val="clear" w:pos="3312"/>
        <w:tab w:val="num" w:pos="1440"/>
      </w:tabs>
      <w:ind w:left="1440" w:hanging="1440"/>
    </w:pPr>
  </w:style>
  <w:style w:type="paragraph" w:customStyle="1" w:styleId="RFPHeading5">
    <w:name w:val="RFP Heading 5"/>
    <w:basedOn w:val="RFPHeading4"/>
    <w:qFormat/>
    <w:rsid w:val="00DA04A2"/>
    <w:pPr>
      <w:numPr>
        <w:ilvl w:val="4"/>
      </w:numPr>
      <w:tabs>
        <w:tab w:val="clear" w:pos="2070"/>
        <w:tab w:val="num" w:pos="1800"/>
      </w:tabs>
      <w:ind w:left="1800" w:hanging="1800"/>
    </w:pPr>
  </w:style>
  <w:style w:type="paragraph" w:customStyle="1" w:styleId="RFPHeading6">
    <w:name w:val="RFP Heading 6"/>
    <w:basedOn w:val="RFPHeading5"/>
    <w:qFormat/>
    <w:rsid w:val="00DA04A2"/>
    <w:pPr>
      <w:numPr>
        <w:ilvl w:val="5"/>
      </w:numPr>
      <w:tabs>
        <w:tab w:val="clear" w:pos="1080"/>
        <w:tab w:val="num" w:pos="2160"/>
      </w:tabs>
      <w:ind w:left="2160" w:hanging="2160"/>
    </w:pPr>
  </w:style>
  <w:style w:type="paragraph" w:customStyle="1" w:styleId="RFPHeading7">
    <w:name w:val="RFP Heading 7"/>
    <w:basedOn w:val="RFPHeading6"/>
    <w:qFormat/>
    <w:rsid w:val="00DA04A2"/>
    <w:pPr>
      <w:numPr>
        <w:ilvl w:val="6"/>
      </w:numPr>
      <w:tabs>
        <w:tab w:val="clear" w:pos="1440"/>
        <w:tab w:val="num" w:pos="2520"/>
      </w:tabs>
      <w:ind w:left="2520" w:hanging="2520"/>
    </w:pPr>
  </w:style>
  <w:style w:type="paragraph" w:customStyle="1" w:styleId="ExhibitHeading1">
    <w:name w:val="Exhibit Heading 1"/>
    <w:rsid w:val="00DA04A2"/>
    <w:pPr>
      <w:numPr>
        <w:numId w:val="9"/>
      </w:numPr>
      <w:spacing w:after="120"/>
      <w:jc w:val="both"/>
    </w:pPr>
    <w:rPr>
      <w:b/>
      <w:bCs/>
      <w:caps/>
      <w:kern w:val="32"/>
    </w:rPr>
  </w:style>
  <w:style w:type="paragraph" w:customStyle="1" w:styleId="ExhibitHeading2">
    <w:name w:val="Exhibit Heading 2"/>
    <w:basedOn w:val="ExhibitHeading1"/>
    <w:rsid w:val="00DA04A2"/>
    <w:pPr>
      <w:numPr>
        <w:ilvl w:val="1"/>
      </w:numPr>
      <w:ind w:hanging="720"/>
    </w:pPr>
    <w:rPr>
      <w:b w:val="0"/>
      <w:caps w:val="0"/>
    </w:rPr>
  </w:style>
  <w:style w:type="paragraph" w:customStyle="1" w:styleId="ExhibitHeading3">
    <w:name w:val="Exhibit Heading 3"/>
    <w:basedOn w:val="ExhibitHeading2"/>
    <w:rsid w:val="00DA04A2"/>
    <w:pPr>
      <w:numPr>
        <w:ilvl w:val="2"/>
      </w:numPr>
      <w:tabs>
        <w:tab w:val="left" w:pos="1080"/>
      </w:tabs>
      <w:ind w:hanging="1080"/>
    </w:pPr>
  </w:style>
  <w:style w:type="paragraph" w:customStyle="1" w:styleId="ResponseText">
    <w:name w:val="Response Text"/>
    <w:basedOn w:val="Normal"/>
    <w:qFormat/>
    <w:rsid w:val="00DA04A2"/>
    <w:pPr>
      <w:keepNext/>
      <w:spacing w:before="120"/>
      <w:ind w:left="720"/>
      <w:jc w:val="both"/>
    </w:pPr>
    <w:rPr>
      <w:b/>
      <w:bCs/>
    </w:rPr>
  </w:style>
  <w:style w:type="paragraph" w:customStyle="1" w:styleId="ExhibitHeading4">
    <w:name w:val="Exhibit Heading 4"/>
    <w:basedOn w:val="ExhibitHeading3"/>
    <w:rsid w:val="00DA04A2"/>
    <w:pPr>
      <w:numPr>
        <w:ilvl w:val="3"/>
      </w:numPr>
      <w:tabs>
        <w:tab w:val="clear" w:pos="1080"/>
        <w:tab w:val="left" w:pos="1440"/>
      </w:tabs>
      <w:ind w:hanging="1440"/>
    </w:pPr>
  </w:style>
  <w:style w:type="paragraph" w:customStyle="1" w:styleId="ExhibitHeading5">
    <w:name w:val="Exhibit Heading 5"/>
    <w:basedOn w:val="ExhibitHeading4"/>
    <w:rsid w:val="00DA04A2"/>
    <w:pPr>
      <w:numPr>
        <w:ilvl w:val="4"/>
      </w:numPr>
      <w:tabs>
        <w:tab w:val="clear" w:pos="1440"/>
        <w:tab w:val="left" w:pos="1800"/>
      </w:tabs>
      <w:ind w:hanging="1800"/>
    </w:pPr>
  </w:style>
  <w:style w:type="paragraph" w:customStyle="1" w:styleId="ExhibitHeading6">
    <w:name w:val="Exhibit Heading 6"/>
    <w:basedOn w:val="ExhibitHeading5"/>
    <w:rsid w:val="00DA04A2"/>
    <w:pPr>
      <w:numPr>
        <w:ilvl w:val="5"/>
      </w:numPr>
      <w:tabs>
        <w:tab w:val="clear" w:pos="1800"/>
        <w:tab w:val="left" w:pos="2160"/>
      </w:tabs>
      <w:ind w:hanging="2160"/>
    </w:pPr>
  </w:style>
  <w:style w:type="paragraph" w:customStyle="1" w:styleId="ExhibitTitle">
    <w:name w:val="Exhibit Title"/>
    <w:rsid w:val="00DA04A2"/>
    <w:pPr>
      <w:spacing w:after="200" w:line="276" w:lineRule="auto"/>
      <w:jc w:val="center"/>
    </w:pPr>
    <w:rPr>
      <w:b/>
      <w:bCs/>
      <w:caps/>
      <w:kern w:val="32"/>
      <w:sz w:val="28"/>
      <w:szCs w:val="28"/>
    </w:rPr>
  </w:style>
  <w:style w:type="paragraph" w:customStyle="1" w:styleId="RFPHeading8">
    <w:name w:val="RFP Heading 8"/>
    <w:basedOn w:val="RFPHeading7"/>
    <w:rsid w:val="00DA04A2"/>
    <w:pPr>
      <w:numPr>
        <w:ilvl w:val="7"/>
      </w:numPr>
      <w:tabs>
        <w:tab w:val="clear" w:pos="1440"/>
        <w:tab w:val="num" w:pos="2880"/>
      </w:tabs>
      <w:ind w:left="2880" w:hanging="2880"/>
    </w:pPr>
  </w:style>
  <w:style w:type="paragraph" w:customStyle="1" w:styleId="RFPHeading9">
    <w:name w:val="RFP Heading 9"/>
    <w:basedOn w:val="RFPHeading8"/>
    <w:rsid w:val="00DA04A2"/>
    <w:pPr>
      <w:numPr>
        <w:ilvl w:val="8"/>
      </w:numPr>
      <w:tabs>
        <w:tab w:val="clear" w:pos="1800"/>
        <w:tab w:val="left" w:pos="3240"/>
      </w:tabs>
      <w:ind w:left="3240" w:hanging="3240"/>
    </w:pPr>
  </w:style>
  <w:style w:type="paragraph" w:customStyle="1" w:styleId="ExhibitHeading7">
    <w:name w:val="Exhibit Heading 7"/>
    <w:basedOn w:val="ExhibitHeading6"/>
    <w:rsid w:val="00DA04A2"/>
    <w:pPr>
      <w:numPr>
        <w:ilvl w:val="6"/>
      </w:numPr>
      <w:tabs>
        <w:tab w:val="clear" w:pos="2160"/>
        <w:tab w:val="left" w:pos="2520"/>
      </w:tabs>
      <w:ind w:hanging="2520"/>
    </w:pPr>
  </w:style>
  <w:style w:type="paragraph" w:customStyle="1" w:styleId="ExhibitHeading8">
    <w:name w:val="Exhibit Heading 8"/>
    <w:basedOn w:val="ExhibitHeading7"/>
    <w:rsid w:val="00DA04A2"/>
    <w:pPr>
      <w:numPr>
        <w:ilvl w:val="7"/>
      </w:numPr>
      <w:tabs>
        <w:tab w:val="clear" w:pos="2520"/>
        <w:tab w:val="left" w:pos="2880"/>
      </w:tabs>
      <w:ind w:hanging="2880"/>
    </w:pPr>
  </w:style>
  <w:style w:type="paragraph" w:customStyle="1" w:styleId="ExhibitHeading9">
    <w:name w:val="Exhibit Heading 9"/>
    <w:basedOn w:val="ExhibitHeading8"/>
    <w:rsid w:val="00DA04A2"/>
    <w:pPr>
      <w:numPr>
        <w:ilvl w:val="8"/>
      </w:numPr>
      <w:tabs>
        <w:tab w:val="clear" w:pos="2880"/>
        <w:tab w:val="left" w:pos="3240"/>
      </w:tabs>
      <w:ind w:hanging="3240"/>
    </w:pPr>
  </w:style>
  <w:style w:type="paragraph" w:customStyle="1" w:styleId="RFPLevel1">
    <w:name w:val="RFP Level 1"/>
    <w:qFormat/>
    <w:rsid w:val="00BD45D8"/>
    <w:pPr>
      <w:keepNext/>
      <w:keepLines/>
      <w:numPr>
        <w:numId w:val="10"/>
      </w:numPr>
      <w:spacing w:before="240" w:after="160"/>
      <w:jc w:val="both"/>
    </w:pPr>
    <w:rPr>
      <w:b/>
      <w:caps/>
      <w:szCs w:val="22"/>
    </w:rPr>
  </w:style>
  <w:style w:type="paragraph" w:customStyle="1" w:styleId="RFPLevel2">
    <w:name w:val="RFP Level 2"/>
    <w:basedOn w:val="RFPLevel1"/>
    <w:qFormat/>
    <w:rsid w:val="00BD45D8"/>
    <w:pPr>
      <w:numPr>
        <w:ilvl w:val="1"/>
      </w:numPr>
      <w:spacing w:before="120" w:after="120"/>
    </w:pPr>
  </w:style>
  <w:style w:type="paragraph" w:customStyle="1" w:styleId="RFPLevel3">
    <w:name w:val="RFP Level 3"/>
    <w:basedOn w:val="RFPLevel2"/>
    <w:qFormat/>
    <w:rsid w:val="00BD45D8"/>
    <w:pPr>
      <w:numPr>
        <w:ilvl w:val="2"/>
      </w:numPr>
    </w:pPr>
    <w:rPr>
      <w:b w:val="0"/>
      <w:caps w:val="0"/>
    </w:rPr>
  </w:style>
  <w:style w:type="paragraph" w:customStyle="1" w:styleId="RFPLevel4">
    <w:name w:val="RFP Level 4"/>
    <w:basedOn w:val="RFPLevel3"/>
    <w:qFormat/>
    <w:rsid w:val="00BD45D8"/>
    <w:pPr>
      <w:numPr>
        <w:ilvl w:val="3"/>
      </w:numPr>
    </w:pPr>
  </w:style>
  <w:style w:type="paragraph" w:customStyle="1" w:styleId="RFPLevel5">
    <w:name w:val="RFP Level 5"/>
    <w:basedOn w:val="RFPLevel4"/>
    <w:qFormat/>
    <w:rsid w:val="00BD45D8"/>
    <w:pPr>
      <w:numPr>
        <w:ilvl w:val="4"/>
      </w:numPr>
    </w:pPr>
  </w:style>
  <w:style w:type="paragraph" w:customStyle="1" w:styleId="RFPLevel6">
    <w:name w:val="RFP Level 6"/>
    <w:basedOn w:val="RFPLevel5"/>
    <w:qFormat/>
    <w:rsid w:val="00BD45D8"/>
    <w:pPr>
      <w:numPr>
        <w:ilvl w:val="5"/>
      </w:numPr>
    </w:pPr>
  </w:style>
  <w:style w:type="paragraph" w:customStyle="1" w:styleId="RFPLevel7">
    <w:name w:val="RFP Level 7"/>
    <w:basedOn w:val="RFPLevel6"/>
    <w:qFormat/>
    <w:rsid w:val="00BD45D8"/>
    <w:pPr>
      <w:numPr>
        <w:ilvl w:val="6"/>
      </w:numPr>
    </w:pPr>
  </w:style>
  <w:style w:type="paragraph" w:customStyle="1" w:styleId="RFPLevel8">
    <w:name w:val="RFP Level 8"/>
    <w:basedOn w:val="RFPLevel7"/>
    <w:qFormat/>
    <w:rsid w:val="00BD45D8"/>
    <w:pPr>
      <w:numPr>
        <w:ilvl w:val="7"/>
      </w:numPr>
    </w:pPr>
  </w:style>
  <w:style w:type="paragraph" w:customStyle="1" w:styleId="RFPLevel9">
    <w:name w:val="RFP Level 9"/>
    <w:basedOn w:val="RFPLevel8"/>
    <w:qFormat/>
    <w:rsid w:val="00BD45D8"/>
    <w:pPr>
      <w:numPr>
        <w:ilvl w:val="8"/>
      </w:numPr>
    </w:pPr>
  </w:style>
  <w:style w:type="character" w:customStyle="1" w:styleId="FooterChar">
    <w:name w:val="Footer Char"/>
    <w:basedOn w:val="DefaultParagraphFont"/>
    <w:link w:val="Footer"/>
    <w:uiPriority w:val="99"/>
    <w:rsid w:val="00BB063C"/>
    <w:rPr>
      <w:noProof/>
    </w:rPr>
  </w:style>
  <w:style w:type="paragraph" w:styleId="TOC2">
    <w:name w:val="toc 2"/>
    <w:aliases w:val="Contract TOC 2"/>
    <w:basedOn w:val="Normal"/>
    <w:next w:val="Normal"/>
    <w:link w:val="TOC2Char"/>
    <w:autoRedefine/>
    <w:uiPriority w:val="39"/>
    <w:unhideWhenUsed/>
    <w:qFormat/>
    <w:rsid w:val="00452089"/>
    <w:pPr>
      <w:spacing w:after="0"/>
      <w:ind w:left="240"/>
    </w:pPr>
    <w:rPr>
      <w:rFonts w:ascii="Trebuchet MS" w:hAnsi="Trebuchet MS" w:cstheme="minorHAnsi"/>
      <w:smallCaps/>
      <w:szCs w:val="20"/>
    </w:rPr>
  </w:style>
  <w:style w:type="paragraph" w:customStyle="1" w:styleId="ContractTitle">
    <w:name w:val="Contract Title"/>
    <w:basedOn w:val="Normal"/>
    <w:qFormat/>
    <w:rsid w:val="00B1037C"/>
    <w:pPr>
      <w:keepNext/>
      <w:jc w:val="center"/>
    </w:pPr>
    <w:rPr>
      <w:rFonts w:eastAsiaTheme="minorHAnsi"/>
      <w:b/>
      <w:sz w:val="36"/>
      <w:szCs w:val="28"/>
    </w:rPr>
  </w:style>
  <w:style w:type="paragraph" w:customStyle="1" w:styleId="ContractSubtitle">
    <w:name w:val="Contract Subtitle"/>
    <w:basedOn w:val="Normal"/>
    <w:qFormat/>
    <w:rsid w:val="00BB063C"/>
    <w:pPr>
      <w:jc w:val="center"/>
    </w:pPr>
    <w:rPr>
      <w:rFonts w:eastAsiaTheme="minorHAnsi"/>
      <w:b/>
      <w:sz w:val="28"/>
      <w:szCs w:val="28"/>
    </w:rPr>
  </w:style>
  <w:style w:type="paragraph" w:customStyle="1" w:styleId="ContractHeading1">
    <w:name w:val="Contract Heading 1"/>
    <w:basedOn w:val="Normal"/>
    <w:qFormat/>
    <w:rsid w:val="001C177E"/>
    <w:pPr>
      <w:keepNext/>
      <w:numPr>
        <w:numId w:val="11"/>
      </w:numPr>
      <w:spacing w:before="120"/>
    </w:pPr>
    <w:rPr>
      <w:rFonts w:eastAsiaTheme="minorHAnsi"/>
      <w:b/>
      <w:caps/>
    </w:rPr>
  </w:style>
  <w:style w:type="paragraph" w:customStyle="1" w:styleId="ContractText1">
    <w:name w:val="Contract Text 1"/>
    <w:basedOn w:val="ContractHeading1"/>
    <w:qFormat/>
    <w:rsid w:val="00A83B46"/>
    <w:pPr>
      <w:numPr>
        <w:numId w:val="0"/>
      </w:numPr>
      <w:ind w:left="547"/>
      <w:jc w:val="both"/>
    </w:pPr>
    <w:rPr>
      <w:b w:val="0"/>
      <w:caps w:val="0"/>
    </w:rPr>
  </w:style>
  <w:style w:type="paragraph" w:customStyle="1" w:styleId="ContractHeadingA">
    <w:name w:val="Contract Heading A"/>
    <w:basedOn w:val="ContractHeading1"/>
    <w:qFormat/>
    <w:rsid w:val="001A4677"/>
    <w:pPr>
      <w:numPr>
        <w:ilvl w:val="1"/>
      </w:numPr>
      <w:jc w:val="both"/>
    </w:pPr>
    <w:rPr>
      <w:b w:val="0"/>
      <w:caps w:val="0"/>
    </w:rPr>
  </w:style>
  <w:style w:type="paragraph" w:customStyle="1" w:styleId="ContractHeadingAwithText0">
    <w:name w:val="Contract Heading A with Text"/>
    <w:basedOn w:val="ContractText1"/>
    <w:qFormat/>
    <w:rsid w:val="00BB063C"/>
    <w:pPr>
      <w:numPr>
        <w:numId w:val="20"/>
      </w:numPr>
    </w:pPr>
  </w:style>
  <w:style w:type="paragraph" w:customStyle="1" w:styleId="ContractTextListA">
    <w:name w:val="Contract Text List A"/>
    <w:basedOn w:val="ContractTextA"/>
    <w:qFormat/>
    <w:rsid w:val="00BB063C"/>
    <w:pPr>
      <w:spacing w:before="0"/>
    </w:pPr>
  </w:style>
  <w:style w:type="paragraph" w:customStyle="1" w:styleId="ContractHeadingi">
    <w:name w:val="Contract Heading i"/>
    <w:basedOn w:val="ContractHeadingA"/>
    <w:qFormat/>
    <w:rsid w:val="00987CFD"/>
    <w:pPr>
      <w:numPr>
        <w:ilvl w:val="2"/>
      </w:numPr>
    </w:pPr>
  </w:style>
  <w:style w:type="paragraph" w:customStyle="1" w:styleId="ContractTexti">
    <w:name w:val="Contract Text i"/>
    <w:basedOn w:val="ContractHeadingi"/>
    <w:qFormat/>
    <w:rsid w:val="000C03DC"/>
    <w:pPr>
      <w:numPr>
        <w:ilvl w:val="0"/>
        <w:numId w:val="0"/>
      </w:numPr>
      <w:ind w:left="1627"/>
    </w:pPr>
  </w:style>
  <w:style w:type="character" w:customStyle="1" w:styleId="BalloonTextChar">
    <w:name w:val="Balloon Text Char"/>
    <w:basedOn w:val="DefaultParagraphFont"/>
    <w:link w:val="BalloonText"/>
    <w:uiPriority w:val="99"/>
    <w:semiHidden/>
    <w:rsid w:val="00BB063C"/>
    <w:rPr>
      <w:rFonts w:ascii="Tahoma" w:hAnsi="Tahoma" w:cs="Tahoma"/>
      <w:noProof/>
      <w:sz w:val="16"/>
      <w:szCs w:val="16"/>
    </w:rPr>
  </w:style>
  <w:style w:type="paragraph" w:customStyle="1" w:styleId="ContractHeadingiwithText">
    <w:name w:val="Contract Heading i with Text"/>
    <w:basedOn w:val="ContractHeadingAwithText0"/>
    <w:qFormat/>
    <w:rsid w:val="00BB063C"/>
    <w:pPr>
      <w:numPr>
        <w:numId w:val="13"/>
      </w:numPr>
    </w:pPr>
  </w:style>
  <w:style w:type="paragraph" w:styleId="TOC3">
    <w:name w:val="toc 3"/>
    <w:basedOn w:val="Normal"/>
    <w:next w:val="Normal"/>
    <w:autoRedefine/>
    <w:uiPriority w:val="39"/>
    <w:qFormat/>
    <w:rsid w:val="00452089"/>
    <w:pPr>
      <w:spacing w:after="0"/>
      <w:ind w:left="480"/>
    </w:pPr>
    <w:rPr>
      <w:rFonts w:ascii="Trebuchet MS" w:hAnsi="Trebuchet MS" w:cstheme="minorHAnsi"/>
      <w:iCs/>
      <w:szCs w:val="20"/>
    </w:rPr>
  </w:style>
  <w:style w:type="paragraph" w:customStyle="1" w:styleId="ContractHeadingawithText">
    <w:name w:val="Contract Heading a with Text"/>
    <w:basedOn w:val="ContractTexti"/>
    <w:qFormat/>
    <w:rsid w:val="00BB063C"/>
    <w:pPr>
      <w:numPr>
        <w:numId w:val="18"/>
      </w:numPr>
      <w:spacing w:before="0"/>
    </w:pPr>
  </w:style>
  <w:style w:type="numbering" w:customStyle="1" w:styleId="Style2">
    <w:name w:val="Style2"/>
    <w:uiPriority w:val="99"/>
    <w:rsid w:val="00BB063C"/>
    <w:pPr>
      <w:numPr>
        <w:numId w:val="12"/>
      </w:numPr>
    </w:pPr>
  </w:style>
  <w:style w:type="character" w:customStyle="1" w:styleId="Heading4Char">
    <w:name w:val="Heading 4 Char"/>
    <w:basedOn w:val="DefaultParagraphFont"/>
    <w:link w:val="Heading4"/>
    <w:rsid w:val="00BB063C"/>
    <w:rPr>
      <w:noProof/>
    </w:rPr>
  </w:style>
  <w:style w:type="character" w:customStyle="1" w:styleId="Heading5Char">
    <w:name w:val="Heading 5 Char"/>
    <w:basedOn w:val="DefaultParagraphFont"/>
    <w:link w:val="Heading5"/>
    <w:rsid w:val="00BB063C"/>
    <w:rPr>
      <w:noProof/>
    </w:rPr>
  </w:style>
  <w:style w:type="character" w:customStyle="1" w:styleId="Heading6Char">
    <w:name w:val="Heading 6 Char"/>
    <w:basedOn w:val="DefaultParagraphFont"/>
    <w:link w:val="Heading6"/>
    <w:rsid w:val="00BB063C"/>
    <w:rPr>
      <w:noProof/>
    </w:rPr>
  </w:style>
  <w:style w:type="paragraph" w:customStyle="1" w:styleId="ContractHeadingiList">
    <w:name w:val="Contract Heading i List"/>
    <w:basedOn w:val="ContractHeadingiwithText"/>
    <w:qFormat/>
    <w:rsid w:val="00BB063C"/>
    <w:pPr>
      <w:numPr>
        <w:numId w:val="21"/>
      </w:numPr>
    </w:pPr>
  </w:style>
  <w:style w:type="paragraph" w:customStyle="1" w:styleId="ContractHeadingSpecialProvisions">
    <w:name w:val="Contract Heading Special Provisions"/>
    <w:basedOn w:val="ContractHeadingAwithText0"/>
    <w:qFormat/>
    <w:rsid w:val="00BB063C"/>
    <w:pPr>
      <w:numPr>
        <w:numId w:val="14"/>
      </w:numPr>
      <w:ind w:left="1440"/>
    </w:pPr>
  </w:style>
  <w:style w:type="paragraph" w:customStyle="1" w:styleId="Contractilist">
    <w:name w:val="Contract i list"/>
    <w:basedOn w:val="ContractHeadingiList"/>
    <w:qFormat/>
    <w:rsid w:val="00BB063C"/>
    <w:pPr>
      <w:spacing w:before="0"/>
    </w:pPr>
  </w:style>
  <w:style w:type="paragraph" w:customStyle="1" w:styleId="HIPAA">
    <w:name w:val="HIPAA"/>
    <w:basedOn w:val="Normal"/>
    <w:qFormat/>
    <w:rsid w:val="00BB063C"/>
    <w:pPr>
      <w:jc w:val="center"/>
    </w:pPr>
    <w:rPr>
      <w:b/>
    </w:rPr>
  </w:style>
  <w:style w:type="paragraph" w:customStyle="1" w:styleId="ContractExhibitTitle">
    <w:name w:val="Contract Exhibit Title"/>
    <w:basedOn w:val="ContractNormal"/>
    <w:qFormat/>
    <w:rsid w:val="00BB063C"/>
    <w:pPr>
      <w:jc w:val="center"/>
    </w:pPr>
    <w:rPr>
      <w:b/>
    </w:rPr>
  </w:style>
  <w:style w:type="paragraph" w:customStyle="1" w:styleId="ContractSOWHeading1">
    <w:name w:val="Contract SOW Heading 1"/>
    <w:basedOn w:val="ContractHeading1"/>
    <w:qFormat/>
    <w:rsid w:val="00BB063C"/>
    <w:pPr>
      <w:numPr>
        <w:numId w:val="22"/>
      </w:numPr>
    </w:pPr>
  </w:style>
  <w:style w:type="paragraph" w:styleId="TOCHeading">
    <w:name w:val="TOC Heading"/>
    <w:basedOn w:val="Heading1"/>
    <w:next w:val="Normal"/>
    <w:uiPriority w:val="39"/>
    <w:qFormat/>
    <w:rsid w:val="00BB063C"/>
    <w:pPr>
      <w:keepNext/>
      <w:keepLines/>
      <w:numPr>
        <w:numId w:val="0"/>
      </w:numPr>
      <w:spacing w:before="480" w:line="276" w:lineRule="auto"/>
      <w:outlineLvl w:val="9"/>
    </w:pPr>
    <w:rPr>
      <w:rFonts w:asciiTheme="majorHAnsi" w:eastAsiaTheme="majorEastAsia" w:hAnsiTheme="majorHAnsi" w:cstheme="majorBidi"/>
      <w:bCs/>
      <w:noProof w:val="0"/>
      <w:color w:val="365F91" w:themeColor="accent1" w:themeShade="BF"/>
      <w:sz w:val="28"/>
      <w:szCs w:val="28"/>
    </w:rPr>
  </w:style>
  <w:style w:type="character" w:customStyle="1" w:styleId="TOC2Char">
    <w:name w:val="TOC 2 Char"/>
    <w:aliases w:val="Contract TOC 2 Char"/>
    <w:basedOn w:val="DefaultParagraphFont"/>
    <w:link w:val="TOC2"/>
    <w:uiPriority w:val="39"/>
    <w:rsid w:val="00452089"/>
    <w:rPr>
      <w:rFonts w:ascii="Trebuchet MS" w:hAnsi="Trebuchet MS" w:cstheme="minorHAnsi"/>
      <w:smallCaps/>
      <w:szCs w:val="20"/>
    </w:rPr>
  </w:style>
  <w:style w:type="paragraph" w:customStyle="1" w:styleId="HIPAAText">
    <w:name w:val="HIPAA Text"/>
    <w:basedOn w:val="Normal"/>
    <w:qFormat/>
    <w:rsid w:val="00BB063C"/>
    <w:pPr>
      <w:spacing w:after="240"/>
      <w:jc w:val="both"/>
    </w:pPr>
    <w:rPr>
      <w:rFonts w:eastAsiaTheme="minorHAnsi"/>
    </w:rPr>
  </w:style>
  <w:style w:type="paragraph" w:customStyle="1" w:styleId="HIPAAHeading">
    <w:name w:val="HIPAA Heading"/>
    <w:basedOn w:val="Normal"/>
    <w:qFormat/>
    <w:rsid w:val="00BB063C"/>
    <w:pPr>
      <w:spacing w:after="240" w:line="276" w:lineRule="auto"/>
      <w:jc w:val="both"/>
    </w:pPr>
    <w:rPr>
      <w:rFonts w:eastAsiaTheme="minorHAnsi"/>
      <w:b/>
    </w:rPr>
  </w:style>
  <w:style w:type="paragraph" w:customStyle="1" w:styleId="HIPAAHeadingAwithText">
    <w:name w:val="HIPAA Heading A with Text"/>
    <w:basedOn w:val="Normal"/>
    <w:qFormat/>
    <w:rsid w:val="00BB063C"/>
    <w:pPr>
      <w:numPr>
        <w:numId w:val="15"/>
      </w:numPr>
      <w:tabs>
        <w:tab w:val="clear" w:pos="360"/>
        <w:tab w:val="num" w:pos="720"/>
      </w:tabs>
      <w:spacing w:after="240"/>
      <w:ind w:left="720" w:hanging="720"/>
      <w:jc w:val="both"/>
    </w:pPr>
    <w:rPr>
      <w:rFonts w:eastAsiaTheme="minorHAnsi"/>
    </w:rPr>
  </w:style>
  <w:style w:type="paragraph" w:customStyle="1" w:styleId="HIPAAHeading1">
    <w:name w:val="HIPAA Heading 1"/>
    <w:basedOn w:val="Normal"/>
    <w:qFormat/>
    <w:rsid w:val="00BB063C"/>
    <w:pPr>
      <w:numPr>
        <w:numId w:val="16"/>
      </w:numPr>
      <w:tabs>
        <w:tab w:val="clear" w:pos="360"/>
        <w:tab w:val="num" w:pos="720"/>
      </w:tabs>
      <w:spacing w:after="240"/>
      <w:ind w:left="0" w:firstLine="0"/>
      <w:jc w:val="both"/>
    </w:pPr>
    <w:rPr>
      <w:rFonts w:eastAsiaTheme="minorHAnsi"/>
      <w:u w:val="single"/>
    </w:rPr>
  </w:style>
  <w:style w:type="paragraph" w:customStyle="1" w:styleId="HIPPAHeadingawithText">
    <w:name w:val="HIPPA Heading a with Text"/>
    <w:basedOn w:val="Normal"/>
    <w:qFormat/>
    <w:rsid w:val="00BB063C"/>
    <w:pPr>
      <w:numPr>
        <w:ilvl w:val="1"/>
        <w:numId w:val="16"/>
      </w:numPr>
      <w:tabs>
        <w:tab w:val="clear" w:pos="1080"/>
        <w:tab w:val="num" w:pos="1440"/>
      </w:tabs>
      <w:spacing w:after="240"/>
      <w:ind w:left="0" w:firstLine="720"/>
      <w:jc w:val="both"/>
    </w:pPr>
    <w:rPr>
      <w:rFonts w:eastAsiaTheme="minorHAnsi"/>
    </w:rPr>
  </w:style>
  <w:style w:type="paragraph" w:customStyle="1" w:styleId="HIPAAHeading1withText">
    <w:name w:val="HIPAA Heading (1) with Text"/>
    <w:basedOn w:val="Normal"/>
    <w:qFormat/>
    <w:rsid w:val="00BB063C"/>
    <w:pPr>
      <w:numPr>
        <w:ilvl w:val="2"/>
        <w:numId w:val="16"/>
      </w:numPr>
      <w:spacing w:after="240"/>
      <w:ind w:left="0" w:firstLine="1800"/>
      <w:jc w:val="both"/>
    </w:pPr>
    <w:rPr>
      <w:rFonts w:eastAsiaTheme="minorHAnsi"/>
    </w:rPr>
  </w:style>
  <w:style w:type="paragraph" w:customStyle="1" w:styleId="HIPPAAttachmentHeading1">
    <w:name w:val="HIPPA Attachment Heading 1"/>
    <w:basedOn w:val="Normal"/>
    <w:qFormat/>
    <w:rsid w:val="00BB063C"/>
    <w:pPr>
      <w:numPr>
        <w:numId w:val="17"/>
      </w:numPr>
      <w:spacing w:before="120"/>
      <w:ind w:hanging="720"/>
      <w:jc w:val="both"/>
    </w:pPr>
    <w:rPr>
      <w:rFonts w:eastAsiaTheme="minorHAnsi"/>
    </w:rPr>
  </w:style>
  <w:style w:type="paragraph" w:customStyle="1" w:styleId="HIPPAAttachmentText">
    <w:name w:val="HIPPA Attachment Text"/>
    <w:basedOn w:val="Normal"/>
    <w:qFormat/>
    <w:rsid w:val="00BB063C"/>
    <w:pPr>
      <w:spacing w:before="120" w:line="276" w:lineRule="auto"/>
      <w:ind w:left="720"/>
      <w:jc w:val="both"/>
    </w:pPr>
    <w:rPr>
      <w:rFonts w:eastAsiaTheme="minorHAnsi"/>
      <w:u w:val="single"/>
    </w:rPr>
  </w:style>
  <w:style w:type="paragraph" w:customStyle="1" w:styleId="HIPPAFooter">
    <w:name w:val="HIPPA Footer"/>
    <w:basedOn w:val="Footer"/>
    <w:qFormat/>
    <w:rsid w:val="00BB063C"/>
    <w:pPr>
      <w:tabs>
        <w:tab w:val="clear" w:pos="4320"/>
        <w:tab w:val="clear" w:pos="8640"/>
        <w:tab w:val="center" w:pos="4860"/>
        <w:tab w:val="right" w:pos="9360"/>
      </w:tabs>
    </w:pPr>
    <w:rPr>
      <w:sz w:val="18"/>
      <w:szCs w:val="18"/>
    </w:rPr>
  </w:style>
  <w:style w:type="paragraph" w:customStyle="1" w:styleId="ContractExhibitFooter">
    <w:name w:val="Contract Exhibit Footer"/>
    <w:basedOn w:val="Footer"/>
    <w:qFormat/>
    <w:rsid w:val="00BB063C"/>
    <w:pPr>
      <w:tabs>
        <w:tab w:val="clear" w:pos="4320"/>
        <w:tab w:val="center" w:pos="4860"/>
      </w:tabs>
    </w:pPr>
    <w:rPr>
      <w:sz w:val="22"/>
      <w:szCs w:val="22"/>
    </w:rPr>
  </w:style>
  <w:style w:type="paragraph" w:customStyle="1" w:styleId="ContractFooter">
    <w:name w:val="Contract Footer"/>
    <w:basedOn w:val="Footer"/>
    <w:qFormat/>
    <w:rsid w:val="00BB063C"/>
    <w:pPr>
      <w:tabs>
        <w:tab w:val="clear" w:pos="4320"/>
        <w:tab w:val="clear" w:pos="8640"/>
        <w:tab w:val="center" w:pos="4860"/>
        <w:tab w:val="right" w:pos="9360"/>
      </w:tabs>
    </w:pPr>
    <w:rPr>
      <w:sz w:val="22"/>
      <w:szCs w:val="22"/>
    </w:rPr>
  </w:style>
  <w:style w:type="character" w:customStyle="1" w:styleId="HeaderChar">
    <w:name w:val="Header Char"/>
    <w:basedOn w:val="DefaultParagraphFont"/>
    <w:link w:val="Header"/>
    <w:uiPriority w:val="99"/>
    <w:rsid w:val="00BB063C"/>
    <w:rPr>
      <w:noProof/>
    </w:rPr>
  </w:style>
  <w:style w:type="paragraph" w:customStyle="1" w:styleId="ContractSOWHeadingA">
    <w:name w:val="Contract SOW Heading A"/>
    <w:basedOn w:val="ContractHeadingA"/>
    <w:qFormat/>
    <w:rsid w:val="00BB063C"/>
    <w:pPr>
      <w:numPr>
        <w:ilvl w:val="0"/>
        <w:numId w:val="19"/>
      </w:numPr>
    </w:pPr>
  </w:style>
  <w:style w:type="paragraph" w:customStyle="1" w:styleId="ContractSOWText1">
    <w:name w:val="Contract SOW Text 1"/>
    <w:basedOn w:val="ContractText1"/>
    <w:qFormat/>
    <w:rsid w:val="00987CFD"/>
    <w:pPr>
      <w:ind w:left="540"/>
    </w:pPr>
  </w:style>
  <w:style w:type="character" w:customStyle="1" w:styleId="Heading7Char">
    <w:name w:val="Heading 7 Char"/>
    <w:basedOn w:val="DefaultParagraphFont"/>
    <w:link w:val="Heading7"/>
    <w:rsid w:val="00BB063C"/>
    <w:rPr>
      <w:noProof/>
    </w:rPr>
  </w:style>
  <w:style w:type="character" w:customStyle="1" w:styleId="Heading8Char">
    <w:name w:val="Heading 8 Char"/>
    <w:basedOn w:val="DefaultParagraphFont"/>
    <w:link w:val="Heading8"/>
    <w:rsid w:val="00BB063C"/>
    <w:rPr>
      <w:noProof/>
    </w:rPr>
  </w:style>
  <w:style w:type="character" w:customStyle="1" w:styleId="Heading9Char">
    <w:name w:val="Heading 9 Char"/>
    <w:basedOn w:val="DefaultParagraphFont"/>
    <w:link w:val="Heading9"/>
    <w:rsid w:val="00BB063C"/>
    <w:rPr>
      <w:noProof/>
    </w:rPr>
  </w:style>
  <w:style w:type="character" w:customStyle="1" w:styleId="CommentSubjectChar">
    <w:name w:val="Comment Subject Char"/>
    <w:basedOn w:val="CommentTextChar"/>
    <w:link w:val="CommentSubject"/>
    <w:uiPriority w:val="99"/>
    <w:semiHidden/>
    <w:rsid w:val="00BB063C"/>
    <w:rPr>
      <w:b/>
      <w:bCs/>
      <w:noProof/>
      <w:lang w:val="en-US" w:eastAsia="en-US" w:bidi="ar-SA"/>
    </w:rPr>
  </w:style>
  <w:style w:type="paragraph" w:customStyle="1" w:styleId="Default">
    <w:name w:val="Default"/>
    <w:rsid w:val="00BB063C"/>
    <w:pPr>
      <w:autoSpaceDE w:val="0"/>
      <w:autoSpaceDN w:val="0"/>
      <w:adjustRightInd w:val="0"/>
    </w:pPr>
    <w:rPr>
      <w:rFonts w:eastAsiaTheme="minorHAnsi"/>
      <w:color w:val="000000"/>
    </w:rPr>
  </w:style>
  <w:style w:type="paragraph" w:customStyle="1" w:styleId="ContractHeadinga0">
    <w:name w:val="Contract Heading a"/>
    <w:basedOn w:val="ContractHeadingi"/>
    <w:qFormat/>
    <w:rsid w:val="001C177E"/>
    <w:pPr>
      <w:numPr>
        <w:ilvl w:val="3"/>
      </w:numPr>
    </w:pPr>
  </w:style>
  <w:style w:type="paragraph" w:customStyle="1" w:styleId="ContractTexta0">
    <w:name w:val="Contract Text a"/>
    <w:basedOn w:val="ContractTexti"/>
    <w:rsid w:val="000F2F3A"/>
    <w:pPr>
      <w:ind w:left="2160"/>
    </w:pPr>
    <w:rPr>
      <w:rFonts w:eastAsia="Times New Roman"/>
      <w:szCs w:val="20"/>
    </w:rPr>
  </w:style>
  <w:style w:type="paragraph" w:customStyle="1" w:styleId="ContractCoverHeading">
    <w:name w:val="Contract Cover Heading"/>
    <w:qFormat/>
    <w:rsid w:val="006C2E01"/>
    <w:rPr>
      <w:rFonts w:eastAsiaTheme="minorHAnsi"/>
      <w:b/>
    </w:rPr>
  </w:style>
  <w:style w:type="paragraph" w:customStyle="1" w:styleId="ContractCoverContent">
    <w:name w:val="Contract Cover Content"/>
    <w:basedOn w:val="ContractCoverHeading"/>
    <w:qFormat/>
    <w:rsid w:val="006C2E01"/>
    <w:rPr>
      <w:b w:val="0"/>
    </w:rPr>
  </w:style>
  <w:style w:type="paragraph" w:customStyle="1" w:styleId="SignatureandCoverTitle">
    <w:name w:val="Signature and Cover Title"/>
    <w:basedOn w:val="ContractTitle"/>
    <w:qFormat/>
    <w:rsid w:val="001B3A7A"/>
    <w:rPr>
      <w:caps/>
    </w:rPr>
  </w:style>
  <w:style w:type="paragraph" w:customStyle="1" w:styleId="OptionHeading1">
    <w:name w:val="Option Heading 1"/>
    <w:qFormat/>
    <w:rsid w:val="00A93A00"/>
    <w:pPr>
      <w:numPr>
        <w:numId w:val="23"/>
      </w:numPr>
      <w:ind w:left="540" w:hanging="540"/>
    </w:pPr>
    <w:rPr>
      <w:rFonts w:eastAsiaTheme="minorHAnsi"/>
      <w:b/>
      <w:iCs/>
      <w:caps/>
    </w:rPr>
  </w:style>
  <w:style w:type="paragraph" w:customStyle="1" w:styleId="OptionHeading2">
    <w:name w:val="Option Heading 2"/>
    <w:basedOn w:val="OptionHeading1"/>
    <w:qFormat/>
    <w:rsid w:val="00A93A00"/>
    <w:pPr>
      <w:numPr>
        <w:numId w:val="24"/>
      </w:numPr>
      <w:ind w:left="900"/>
    </w:pPr>
    <w:rPr>
      <w:b w:val="0"/>
      <w:caps w:val="0"/>
    </w:rPr>
  </w:style>
  <w:style w:type="paragraph" w:styleId="FootnoteText">
    <w:name w:val="footnote text"/>
    <w:basedOn w:val="Normal"/>
    <w:link w:val="FootnoteTextChar"/>
    <w:uiPriority w:val="99"/>
    <w:semiHidden/>
    <w:unhideWhenUsed/>
    <w:rsid w:val="003C5ED7"/>
    <w:rPr>
      <w:rFonts w:asciiTheme="minorHAnsi" w:eastAsiaTheme="minorEastAsia" w:hAnsiTheme="minorHAnsi" w:cstheme="minorBidi"/>
    </w:rPr>
  </w:style>
  <w:style w:type="character" w:customStyle="1" w:styleId="FootnoteTextChar">
    <w:name w:val="Footnote Text Char"/>
    <w:basedOn w:val="DefaultParagraphFont"/>
    <w:link w:val="FootnoteText"/>
    <w:uiPriority w:val="99"/>
    <w:semiHidden/>
    <w:rsid w:val="003C5ED7"/>
    <w:rPr>
      <w:rFonts w:asciiTheme="minorHAnsi" w:eastAsiaTheme="minorEastAsia" w:hAnsiTheme="minorHAnsi" w:cstheme="minorBidi"/>
    </w:rPr>
  </w:style>
  <w:style w:type="character" w:styleId="FootnoteReference">
    <w:name w:val="footnote reference"/>
    <w:basedOn w:val="DefaultParagraphFont"/>
    <w:uiPriority w:val="99"/>
    <w:semiHidden/>
    <w:unhideWhenUsed/>
    <w:rsid w:val="003C5ED7"/>
    <w:rPr>
      <w:vertAlign w:val="superscript"/>
    </w:rPr>
  </w:style>
  <w:style w:type="paragraph" w:customStyle="1" w:styleId="2024H1StateContract">
    <w:name w:val="2024 H1 State Contract"/>
    <w:basedOn w:val="Heading1"/>
    <w:next w:val="2024H2CoverExhibitToC"/>
    <w:qFormat/>
    <w:rsid w:val="00C43EC9"/>
    <w:pPr>
      <w:keepNext/>
      <w:keepLines/>
      <w:numPr>
        <w:numId w:val="0"/>
      </w:numPr>
      <w:spacing w:before="0" w:after="120"/>
      <w:jc w:val="center"/>
    </w:pPr>
    <w:rPr>
      <w:rFonts w:eastAsiaTheme="majorEastAsia"/>
      <w:noProof w:val="0"/>
      <w:sz w:val="36"/>
      <w:szCs w:val="36"/>
    </w:rPr>
  </w:style>
  <w:style w:type="paragraph" w:customStyle="1" w:styleId="2024H6ContractHeading">
    <w:name w:val="2024 H6 Contract Heading"/>
    <w:basedOn w:val="Heading6"/>
    <w:next w:val="2024P6ContractProvision"/>
    <w:qFormat/>
    <w:rsid w:val="00C43EC9"/>
    <w:pPr>
      <w:keepNext/>
      <w:keepLines/>
      <w:numPr>
        <w:ilvl w:val="3"/>
        <w:numId w:val="27"/>
      </w:numPr>
      <w:spacing w:before="120" w:after="120"/>
    </w:pPr>
    <w:rPr>
      <w:rFonts w:eastAsiaTheme="majorEastAsia" w:cstheme="majorBidi"/>
      <w:noProof w:val="0"/>
    </w:rPr>
  </w:style>
  <w:style w:type="paragraph" w:customStyle="1" w:styleId="2024H2CoverExhibitToC">
    <w:name w:val="2024 H2 Cover/Exhibit/ToC"/>
    <w:basedOn w:val="Heading2"/>
    <w:next w:val="Normal"/>
    <w:qFormat/>
    <w:rsid w:val="00C43EC9"/>
    <w:pPr>
      <w:keepNext/>
      <w:keepLines/>
      <w:numPr>
        <w:ilvl w:val="0"/>
        <w:numId w:val="0"/>
      </w:numPr>
      <w:spacing w:before="0" w:after="120"/>
      <w:jc w:val="center"/>
    </w:pPr>
    <w:rPr>
      <w:rFonts w:eastAsiaTheme="majorEastAsia"/>
      <w:noProof w:val="0"/>
      <w:sz w:val="28"/>
      <w:szCs w:val="26"/>
    </w:rPr>
  </w:style>
  <w:style w:type="paragraph" w:customStyle="1" w:styleId="2024H3ContractHeading">
    <w:name w:val="2024 H3 Contract Heading"/>
    <w:basedOn w:val="Heading3"/>
    <w:next w:val="2024P3ContractProvision"/>
    <w:qFormat/>
    <w:rsid w:val="00077777"/>
    <w:pPr>
      <w:keepNext/>
      <w:keepLines/>
      <w:numPr>
        <w:ilvl w:val="0"/>
        <w:numId w:val="27"/>
      </w:numPr>
      <w:spacing w:before="120" w:after="120"/>
    </w:pPr>
    <w:rPr>
      <w:rFonts w:ascii="Trebuchet MS" w:eastAsiaTheme="majorEastAsia" w:hAnsi="Trebuchet MS" w:cstheme="majorBidi"/>
      <w:caps/>
      <w:noProof w:val="0"/>
      <w:sz w:val="24"/>
    </w:rPr>
  </w:style>
  <w:style w:type="paragraph" w:customStyle="1" w:styleId="2024H3Cover">
    <w:name w:val="2024 H3 Cover"/>
    <w:basedOn w:val="Heading3"/>
    <w:next w:val="2024CoverPage"/>
    <w:qFormat/>
    <w:rsid w:val="00077777"/>
    <w:pPr>
      <w:keepNext/>
      <w:keepLines/>
      <w:numPr>
        <w:ilvl w:val="0"/>
        <w:numId w:val="0"/>
      </w:numPr>
      <w:spacing w:before="40"/>
    </w:pPr>
    <w:rPr>
      <w:rFonts w:ascii="Trebuchet MS" w:eastAsiaTheme="majorEastAsia" w:hAnsi="Trebuchet MS" w:cstheme="majorBidi"/>
      <w:noProof w:val="0"/>
      <w:sz w:val="24"/>
    </w:rPr>
  </w:style>
  <w:style w:type="paragraph" w:customStyle="1" w:styleId="2024H3Exhibit">
    <w:name w:val="2024 H3 Exhibit"/>
    <w:basedOn w:val="Heading3"/>
    <w:next w:val="Normal"/>
    <w:qFormat/>
    <w:rsid w:val="000B157D"/>
    <w:pPr>
      <w:keepNext/>
      <w:keepLines/>
      <w:numPr>
        <w:ilvl w:val="0"/>
        <w:numId w:val="0"/>
      </w:numPr>
      <w:spacing w:before="120" w:after="480"/>
      <w:jc w:val="center"/>
    </w:pPr>
    <w:rPr>
      <w:rFonts w:eastAsiaTheme="majorEastAsia" w:cstheme="majorBidi"/>
      <w:noProof w:val="0"/>
      <w:sz w:val="24"/>
    </w:rPr>
  </w:style>
  <w:style w:type="paragraph" w:customStyle="1" w:styleId="2024H4ContractHeading">
    <w:name w:val="2024 H4 Contract Heading"/>
    <w:basedOn w:val="Heading4"/>
    <w:next w:val="2024P4ContractProvision"/>
    <w:qFormat/>
    <w:rsid w:val="00077777"/>
    <w:pPr>
      <w:keepNext/>
      <w:keepLines/>
      <w:numPr>
        <w:ilvl w:val="1"/>
        <w:numId w:val="27"/>
      </w:numPr>
      <w:spacing w:before="120" w:after="120"/>
    </w:pPr>
    <w:rPr>
      <w:rFonts w:ascii="Trebuchet MS" w:eastAsiaTheme="majorEastAsia" w:hAnsi="Trebuchet MS" w:cstheme="majorBidi"/>
      <w:iCs/>
      <w:noProof w:val="0"/>
      <w:szCs w:val="22"/>
    </w:rPr>
  </w:style>
  <w:style w:type="paragraph" w:customStyle="1" w:styleId="2024H4Cover">
    <w:name w:val="2024 H4 Cover"/>
    <w:basedOn w:val="Heading4"/>
    <w:next w:val="2024CoverPage"/>
    <w:qFormat/>
    <w:rsid w:val="00C43EC9"/>
    <w:pPr>
      <w:keepNext/>
      <w:keepLines/>
      <w:numPr>
        <w:ilvl w:val="0"/>
        <w:numId w:val="0"/>
      </w:numPr>
    </w:pPr>
    <w:rPr>
      <w:rFonts w:eastAsiaTheme="majorEastAsia" w:cstheme="majorBidi"/>
      <w:iCs/>
      <w:noProof w:val="0"/>
      <w:szCs w:val="22"/>
    </w:rPr>
  </w:style>
  <w:style w:type="paragraph" w:customStyle="1" w:styleId="2024H5ContractHeading">
    <w:name w:val="2024 H5 Contract Heading"/>
    <w:basedOn w:val="Heading5"/>
    <w:next w:val="2024P5ContractProvision"/>
    <w:qFormat/>
    <w:rsid w:val="00077777"/>
    <w:pPr>
      <w:keepNext/>
      <w:keepLines/>
      <w:numPr>
        <w:ilvl w:val="2"/>
        <w:numId w:val="27"/>
      </w:numPr>
      <w:spacing w:before="120" w:after="120"/>
    </w:pPr>
    <w:rPr>
      <w:rFonts w:ascii="Trebuchet MS" w:eastAsiaTheme="majorEastAsia" w:hAnsi="Trebuchet MS" w:cstheme="majorBidi"/>
      <w:noProof w:val="0"/>
    </w:rPr>
  </w:style>
  <w:style w:type="paragraph" w:customStyle="1" w:styleId="2024L3ContractList">
    <w:name w:val="2024 L3 Contract List"/>
    <w:basedOn w:val="ListParagraph"/>
    <w:qFormat/>
    <w:rsid w:val="00C43EC9"/>
    <w:pPr>
      <w:numPr>
        <w:numId w:val="28"/>
      </w:numPr>
      <w:spacing w:before="120" w:after="120" w:line="240" w:lineRule="auto"/>
      <w:contextualSpacing w:val="0"/>
      <w:jc w:val="left"/>
    </w:pPr>
    <w:rPr>
      <w:rFonts w:ascii="Times New Roman" w:eastAsiaTheme="minorHAnsi" w:hAnsi="Times New Roman"/>
      <w:sz w:val="24"/>
    </w:rPr>
  </w:style>
  <w:style w:type="paragraph" w:customStyle="1" w:styleId="2024L4ContractList">
    <w:name w:val="2024 L4 Contract List"/>
    <w:basedOn w:val="ListParagraph"/>
    <w:qFormat/>
    <w:rsid w:val="00C43EC9"/>
    <w:pPr>
      <w:numPr>
        <w:ilvl w:val="1"/>
        <w:numId w:val="28"/>
      </w:numPr>
      <w:spacing w:before="120" w:after="120" w:line="240" w:lineRule="auto"/>
      <w:contextualSpacing w:val="0"/>
      <w:jc w:val="left"/>
    </w:pPr>
    <w:rPr>
      <w:rFonts w:ascii="Times New Roman" w:eastAsiaTheme="minorHAnsi" w:hAnsi="Times New Roman"/>
      <w:sz w:val="24"/>
      <w:szCs w:val="24"/>
    </w:rPr>
  </w:style>
  <w:style w:type="paragraph" w:customStyle="1" w:styleId="2024L5ContractList">
    <w:name w:val="2024 L5 Contract List"/>
    <w:basedOn w:val="ListParagraph"/>
    <w:qFormat/>
    <w:rsid w:val="00033501"/>
    <w:pPr>
      <w:numPr>
        <w:ilvl w:val="2"/>
        <w:numId w:val="28"/>
      </w:numPr>
      <w:spacing w:before="120" w:after="120" w:line="360" w:lineRule="auto"/>
      <w:ind w:left="1627" w:hanging="547"/>
      <w:contextualSpacing w:val="0"/>
      <w:jc w:val="left"/>
    </w:pPr>
    <w:rPr>
      <w:rFonts w:ascii="Trebuchet MS" w:eastAsiaTheme="minorHAnsi" w:hAnsi="Trebuchet MS"/>
      <w:sz w:val="24"/>
    </w:rPr>
  </w:style>
  <w:style w:type="paragraph" w:customStyle="1" w:styleId="2024P3ContractProvision">
    <w:name w:val="2024 P3 Contract Provision"/>
    <w:basedOn w:val="ListParagraph"/>
    <w:qFormat/>
    <w:rsid w:val="00C43EC9"/>
    <w:pPr>
      <w:spacing w:before="120" w:after="120" w:line="240" w:lineRule="auto"/>
      <w:ind w:left="547" w:firstLine="0"/>
      <w:contextualSpacing w:val="0"/>
      <w:jc w:val="left"/>
    </w:pPr>
    <w:rPr>
      <w:rFonts w:ascii="Times New Roman" w:eastAsiaTheme="minorHAnsi" w:hAnsi="Times New Roman"/>
      <w:sz w:val="24"/>
    </w:rPr>
  </w:style>
  <w:style w:type="paragraph" w:customStyle="1" w:styleId="2024P4ContractProvision">
    <w:name w:val="2024 P4 Contract Provision"/>
    <w:basedOn w:val="ListParagraph"/>
    <w:qFormat/>
    <w:rsid w:val="00033501"/>
    <w:pPr>
      <w:spacing w:before="120" w:after="120" w:line="360" w:lineRule="auto"/>
      <w:ind w:left="1080" w:firstLine="0"/>
      <w:contextualSpacing w:val="0"/>
      <w:jc w:val="left"/>
    </w:pPr>
    <w:rPr>
      <w:rFonts w:ascii="Trebuchet MS" w:eastAsiaTheme="minorHAnsi" w:hAnsi="Trebuchet MS"/>
      <w:sz w:val="24"/>
    </w:rPr>
  </w:style>
  <w:style w:type="paragraph" w:customStyle="1" w:styleId="2024P5ContractProvision">
    <w:name w:val="2024 P5 Contract Provision"/>
    <w:basedOn w:val="ListParagraph"/>
    <w:qFormat/>
    <w:rsid w:val="00C43EC9"/>
    <w:pPr>
      <w:spacing w:before="120" w:after="120" w:line="240" w:lineRule="auto"/>
      <w:ind w:left="1627" w:firstLine="0"/>
      <w:contextualSpacing w:val="0"/>
      <w:jc w:val="left"/>
    </w:pPr>
    <w:rPr>
      <w:rFonts w:ascii="Times New Roman" w:eastAsiaTheme="minorHAnsi" w:hAnsi="Times New Roman"/>
      <w:sz w:val="24"/>
    </w:rPr>
  </w:style>
  <w:style w:type="numbering" w:customStyle="1" w:styleId="ContractProvisionHeadingList">
    <w:name w:val="Contract Provision Heading List"/>
    <w:uiPriority w:val="99"/>
    <w:rsid w:val="00C43EC9"/>
    <w:pPr>
      <w:numPr>
        <w:numId w:val="25"/>
      </w:numPr>
    </w:pPr>
  </w:style>
  <w:style w:type="numbering" w:customStyle="1" w:styleId="ContractProvisionList">
    <w:name w:val="Contract Provision List"/>
    <w:uiPriority w:val="99"/>
    <w:rsid w:val="00C43EC9"/>
    <w:pPr>
      <w:numPr>
        <w:numId w:val="26"/>
      </w:numPr>
    </w:pPr>
  </w:style>
  <w:style w:type="paragraph" w:customStyle="1" w:styleId="2024L6ContractList">
    <w:name w:val="2024 L6 Contract List"/>
    <w:basedOn w:val="ListParagraph"/>
    <w:qFormat/>
    <w:rsid w:val="00033501"/>
    <w:pPr>
      <w:numPr>
        <w:ilvl w:val="3"/>
        <w:numId w:val="26"/>
      </w:numPr>
      <w:spacing w:before="120" w:after="120" w:line="360" w:lineRule="auto"/>
      <w:ind w:left="2174" w:hanging="547"/>
      <w:contextualSpacing w:val="0"/>
      <w:jc w:val="left"/>
    </w:pPr>
    <w:rPr>
      <w:rFonts w:ascii="Trebuchet MS" w:eastAsiaTheme="minorHAnsi" w:hAnsi="Trebuchet MS"/>
      <w:sz w:val="24"/>
      <w:szCs w:val="24"/>
    </w:rPr>
  </w:style>
  <w:style w:type="paragraph" w:customStyle="1" w:styleId="2024P6ContractProvision">
    <w:name w:val="2024 P6 Contract Provision"/>
    <w:basedOn w:val="ListParagraph"/>
    <w:qFormat/>
    <w:rsid w:val="00C43EC9"/>
    <w:pPr>
      <w:spacing w:before="120" w:after="120" w:line="240" w:lineRule="auto"/>
      <w:ind w:left="2160" w:firstLine="0"/>
      <w:contextualSpacing w:val="0"/>
      <w:jc w:val="left"/>
    </w:pPr>
    <w:rPr>
      <w:rFonts w:ascii="Times New Roman" w:eastAsiaTheme="minorHAnsi" w:hAnsi="Times New Roman"/>
      <w:sz w:val="24"/>
    </w:rPr>
  </w:style>
  <w:style w:type="paragraph" w:customStyle="1" w:styleId="2024CoverPage">
    <w:name w:val="2024 Cover Page"/>
    <w:basedOn w:val="Normal"/>
    <w:qFormat/>
    <w:rsid w:val="00194AC2"/>
    <w:pPr>
      <w:spacing w:after="0"/>
    </w:pPr>
    <w:rPr>
      <w:sz w:val="22"/>
    </w:rPr>
  </w:style>
  <w:style w:type="table" w:customStyle="1" w:styleId="TableGrid1">
    <w:name w:val="Table Grid1"/>
    <w:basedOn w:val="TableNormal"/>
    <w:next w:val="TableGrid"/>
    <w:uiPriority w:val="39"/>
    <w:rsid w:val="000F2E6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66E38"/>
    <w:rPr>
      <w:color w:val="808080"/>
    </w:rPr>
  </w:style>
  <w:style w:type="paragraph" w:customStyle="1" w:styleId="2024H4ContractHeadingSpecialProvisions">
    <w:name w:val="2024 H4 Contract Heading Special Provisions"/>
    <w:basedOn w:val="2024H4ContractHeading"/>
    <w:next w:val="2024P4ContractProvision"/>
    <w:rsid w:val="00351339"/>
    <w:rPr>
      <w:b/>
      <w:bCs/>
      <w:iCs w:val="0"/>
    </w:rPr>
  </w:style>
  <w:style w:type="paragraph" w:styleId="TOC4">
    <w:name w:val="toc 4"/>
    <w:basedOn w:val="Normal"/>
    <w:next w:val="Normal"/>
    <w:autoRedefine/>
    <w:uiPriority w:val="39"/>
    <w:unhideWhenUsed/>
    <w:rsid w:val="00452089"/>
    <w:pPr>
      <w:spacing w:after="0"/>
      <w:ind w:left="720"/>
    </w:pPr>
    <w:rPr>
      <w:rFonts w:ascii="Trebuchet MS" w:hAnsi="Trebuchet MS" w:cstheme="minorHAnsi"/>
      <w:szCs w:val="18"/>
    </w:rPr>
  </w:style>
  <w:style w:type="paragraph" w:styleId="TOC5">
    <w:name w:val="toc 5"/>
    <w:basedOn w:val="Normal"/>
    <w:next w:val="Normal"/>
    <w:autoRedefine/>
    <w:uiPriority w:val="39"/>
    <w:unhideWhenUsed/>
    <w:rsid w:val="00BE50A7"/>
    <w:pPr>
      <w:spacing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BE50A7"/>
    <w:pPr>
      <w:spacing w:after="0"/>
      <w:ind w:left="1200"/>
    </w:pPr>
    <w:rPr>
      <w:rFonts w:asciiTheme="minorHAnsi" w:hAnsiTheme="minorHAnsi" w:cstheme="minorHAnsi"/>
      <w:sz w:val="18"/>
      <w:szCs w:val="18"/>
    </w:rPr>
  </w:style>
  <w:style w:type="paragraph" w:styleId="TOC7">
    <w:name w:val="toc 7"/>
    <w:basedOn w:val="Normal"/>
    <w:next w:val="Normal"/>
    <w:autoRedefine/>
    <w:unhideWhenUsed/>
    <w:rsid w:val="00BE50A7"/>
    <w:pPr>
      <w:spacing w:after="0"/>
      <w:ind w:left="1440"/>
    </w:pPr>
    <w:rPr>
      <w:rFonts w:asciiTheme="minorHAnsi" w:hAnsiTheme="minorHAnsi" w:cstheme="minorHAnsi"/>
      <w:sz w:val="18"/>
      <w:szCs w:val="18"/>
    </w:rPr>
  </w:style>
  <w:style w:type="paragraph" w:styleId="TOC8">
    <w:name w:val="toc 8"/>
    <w:basedOn w:val="Normal"/>
    <w:next w:val="Normal"/>
    <w:autoRedefine/>
    <w:unhideWhenUsed/>
    <w:rsid w:val="00BE50A7"/>
    <w:pPr>
      <w:spacing w:after="0"/>
      <w:ind w:left="1680"/>
    </w:pPr>
    <w:rPr>
      <w:rFonts w:asciiTheme="minorHAnsi" w:hAnsiTheme="minorHAnsi" w:cstheme="minorHAnsi"/>
      <w:sz w:val="18"/>
      <w:szCs w:val="18"/>
    </w:rPr>
  </w:style>
  <w:style w:type="paragraph" w:styleId="TOC9">
    <w:name w:val="toc 9"/>
    <w:basedOn w:val="Normal"/>
    <w:next w:val="Normal"/>
    <w:autoRedefine/>
    <w:unhideWhenUsed/>
    <w:rsid w:val="00BE50A7"/>
    <w:pPr>
      <w:spacing w:after="0"/>
      <w:ind w:left="1920"/>
    </w:pPr>
    <w:rPr>
      <w:rFonts w:asciiTheme="minorHAnsi" w:hAnsiTheme="minorHAnsi" w:cstheme="minorHAnsi"/>
      <w:sz w:val="18"/>
      <w:szCs w:val="18"/>
    </w:rPr>
  </w:style>
  <w:style w:type="character" w:customStyle="1" w:styleId="ListParagraphChar">
    <w:name w:val="List Paragraph Char"/>
    <w:link w:val="ListParagraph"/>
    <w:locked/>
    <w:rsid w:val="00984AF9"/>
    <w:rPr>
      <w:rFonts w:ascii="Calibri" w:eastAsia="Calibri" w:hAnsi="Calibri"/>
      <w:sz w:val="22"/>
      <w:szCs w:val="22"/>
    </w:rPr>
  </w:style>
  <w:style w:type="paragraph" w:styleId="NormalWeb">
    <w:name w:val="Normal (Web)"/>
    <w:basedOn w:val="Normal"/>
    <w:uiPriority w:val="99"/>
    <w:semiHidden/>
    <w:unhideWhenUsed/>
    <w:rsid w:val="0028099F"/>
    <w:pPr>
      <w:spacing w:before="100" w:beforeAutospacing="1" w:after="100" w:afterAutospacing="1"/>
    </w:pPr>
  </w:style>
  <w:style w:type="paragraph" w:customStyle="1" w:styleId="Style2024P4ContractProvisionBlack">
    <w:name w:val="Style 2024 P4 Contract Provision + Black"/>
    <w:basedOn w:val="2024P4ContractProvision"/>
    <w:rsid w:val="0003350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268798">
      <w:bodyDiv w:val="1"/>
      <w:marLeft w:val="0"/>
      <w:marRight w:val="0"/>
      <w:marTop w:val="0"/>
      <w:marBottom w:val="0"/>
      <w:divBdr>
        <w:top w:val="none" w:sz="0" w:space="0" w:color="auto"/>
        <w:left w:val="none" w:sz="0" w:space="0" w:color="auto"/>
        <w:bottom w:val="none" w:sz="0" w:space="0" w:color="auto"/>
        <w:right w:val="none" w:sz="0" w:space="0" w:color="auto"/>
      </w:divBdr>
    </w:div>
    <w:div w:id="544760609">
      <w:bodyDiv w:val="1"/>
      <w:marLeft w:val="0"/>
      <w:marRight w:val="0"/>
      <w:marTop w:val="0"/>
      <w:marBottom w:val="0"/>
      <w:divBdr>
        <w:top w:val="none" w:sz="0" w:space="0" w:color="auto"/>
        <w:left w:val="none" w:sz="0" w:space="0" w:color="auto"/>
        <w:bottom w:val="none" w:sz="0" w:space="0" w:color="auto"/>
        <w:right w:val="none" w:sz="0" w:space="0" w:color="auto"/>
      </w:divBdr>
    </w:div>
    <w:div w:id="608704860">
      <w:bodyDiv w:val="1"/>
      <w:marLeft w:val="0"/>
      <w:marRight w:val="0"/>
      <w:marTop w:val="0"/>
      <w:marBottom w:val="0"/>
      <w:divBdr>
        <w:top w:val="none" w:sz="0" w:space="0" w:color="auto"/>
        <w:left w:val="none" w:sz="0" w:space="0" w:color="auto"/>
        <w:bottom w:val="none" w:sz="0" w:space="0" w:color="auto"/>
        <w:right w:val="none" w:sz="0" w:space="0" w:color="auto"/>
      </w:divBdr>
    </w:div>
    <w:div w:id="1520314618">
      <w:bodyDiv w:val="1"/>
      <w:marLeft w:val="0"/>
      <w:marRight w:val="0"/>
      <w:marTop w:val="0"/>
      <w:marBottom w:val="0"/>
      <w:divBdr>
        <w:top w:val="none" w:sz="0" w:space="0" w:color="auto"/>
        <w:left w:val="none" w:sz="0" w:space="0" w:color="auto"/>
        <w:bottom w:val="none" w:sz="0" w:space="0" w:color="auto"/>
        <w:right w:val="none" w:sz="0" w:space="0" w:color="auto"/>
      </w:divBdr>
    </w:div>
    <w:div w:id="1546522845">
      <w:bodyDiv w:val="1"/>
      <w:marLeft w:val="0"/>
      <w:marRight w:val="0"/>
      <w:marTop w:val="0"/>
      <w:marBottom w:val="0"/>
      <w:divBdr>
        <w:top w:val="none" w:sz="0" w:space="0" w:color="auto"/>
        <w:left w:val="none" w:sz="0" w:space="0" w:color="auto"/>
        <w:bottom w:val="none" w:sz="0" w:space="0" w:color="auto"/>
        <w:right w:val="none" w:sz="0" w:space="0" w:color="auto"/>
      </w:divBdr>
    </w:div>
    <w:div w:id="1678146495">
      <w:bodyDiv w:val="1"/>
      <w:marLeft w:val="0"/>
      <w:marRight w:val="0"/>
      <w:marTop w:val="0"/>
      <w:marBottom w:val="0"/>
      <w:divBdr>
        <w:top w:val="none" w:sz="0" w:space="0" w:color="auto"/>
        <w:left w:val="none" w:sz="0" w:space="0" w:color="auto"/>
        <w:bottom w:val="none" w:sz="0" w:space="0" w:color="auto"/>
        <w:right w:val="none" w:sz="0" w:space="0" w:color="auto"/>
      </w:divBdr>
    </w:div>
    <w:div w:id="190849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yperlink" Target="mailto:DPA_SupplierDiversityHelp@state.co.us" TargetMode="External"/><Relationship Id="rId2" Type="http://schemas.openxmlformats.org/officeDocument/2006/relationships/customXml" Target="../customXml/item2.xml"/><Relationship Id="rId16" Type="http://schemas.openxmlformats.org/officeDocument/2006/relationships/hyperlink" Target="https://urldefense.proofpoint.com/v2/url?u=https-3A__dhr.colorado.gov_supplier-2Ddiversity_construction-2Dand-2Dbond-2Dassistance&amp;d=DwMFaQ&amp;c=sdnEM9SRGFuMt5z5w3AhsPNahmNicq64TgF1JwNR0cs&amp;r=2K9kkYDPzg9W7wrnb9URPPzWuzXzmzc6oQUqmP_d9mA&amp;m=UsSCoCc_Nnj_It7iTj2w9Xh-U0kW8zKwh7sIdTrgvW_OXQDDQG8CMBmOZsCmKo6l&amp;s=zAjgTZu5BkDViYCi42ZSaaEFbnZ4EzaMtQulSrBPsw8&amp;e="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yperlink" Target="https://urldefense.proofpoint.com/v2/url?u=https-3A__dhr.colorado.gov_statewide-2Dequity-2Doffice_supplier-2Ddiversity&amp;d=DwMFaQ&amp;c=sdnEM9SRGFuMt5z5w3AhsPNahmNicq64TgF1JwNR0cs&amp;r=2K9kkYDPzg9W7wrnb9URPPzWuzXzmzc6oQUqmP_d9mA&amp;m=UsSCoCc_Nnj_It7iTj2w9Xh-U0kW8zKwh7sIdTrgvW_OXQDDQG8CMBmOZsCmKo6l&amp;s=AHk9LQL8xQKwtYW6AlMhIpKhc64M4gHnBm1wvGiKqhU&amp;e="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colorado.gov/v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6FCDC9-AF4C-49BE-A37A-7BF1AA2DF465}">
  <ds:schemaRefs>
    <ds:schemaRef ds:uri="http://schemas.openxmlformats.org/officeDocument/2006/bibliography"/>
  </ds:schemaRefs>
</ds:datastoreItem>
</file>

<file path=customXml/itemProps2.xml><?xml version="1.0" encoding="utf-8"?>
<ds:datastoreItem xmlns:ds="http://schemas.openxmlformats.org/officeDocument/2006/customXml" ds:itemID="{26ADA3E3-ED0A-4005-BF76-B92B67BCB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3767</Words>
  <Characters>21472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Remediated Solicitation Template</vt:lpstr>
    </vt:vector>
  </TitlesOfParts>
  <Company>State of Colorado</Company>
  <LinksUpToDate>false</LinksUpToDate>
  <CharactersWithSpaces>25189</CharactersWithSpaces>
  <SharedDoc>false</SharedDoc>
  <HLinks>
    <vt:vector size="150" baseType="variant">
      <vt:variant>
        <vt:i4>1966130</vt:i4>
      </vt:variant>
      <vt:variant>
        <vt:i4>155</vt:i4>
      </vt:variant>
      <vt:variant>
        <vt:i4>0</vt:i4>
      </vt:variant>
      <vt:variant>
        <vt:i4>5</vt:i4>
      </vt:variant>
      <vt:variant>
        <vt:lpwstr/>
      </vt:variant>
      <vt:variant>
        <vt:lpwstr>_Toc226428474</vt:lpwstr>
      </vt:variant>
      <vt:variant>
        <vt:i4>1966130</vt:i4>
      </vt:variant>
      <vt:variant>
        <vt:i4>149</vt:i4>
      </vt:variant>
      <vt:variant>
        <vt:i4>0</vt:i4>
      </vt:variant>
      <vt:variant>
        <vt:i4>5</vt:i4>
      </vt:variant>
      <vt:variant>
        <vt:lpwstr/>
      </vt:variant>
      <vt:variant>
        <vt:lpwstr>_Toc226428473</vt:lpwstr>
      </vt:variant>
      <vt:variant>
        <vt:i4>1966130</vt:i4>
      </vt:variant>
      <vt:variant>
        <vt:i4>143</vt:i4>
      </vt:variant>
      <vt:variant>
        <vt:i4>0</vt:i4>
      </vt:variant>
      <vt:variant>
        <vt:i4>5</vt:i4>
      </vt:variant>
      <vt:variant>
        <vt:lpwstr/>
      </vt:variant>
      <vt:variant>
        <vt:lpwstr>_Toc226428472</vt:lpwstr>
      </vt:variant>
      <vt:variant>
        <vt:i4>1966130</vt:i4>
      </vt:variant>
      <vt:variant>
        <vt:i4>137</vt:i4>
      </vt:variant>
      <vt:variant>
        <vt:i4>0</vt:i4>
      </vt:variant>
      <vt:variant>
        <vt:i4>5</vt:i4>
      </vt:variant>
      <vt:variant>
        <vt:lpwstr/>
      </vt:variant>
      <vt:variant>
        <vt:lpwstr>_Toc226428471</vt:lpwstr>
      </vt:variant>
      <vt:variant>
        <vt:i4>1966130</vt:i4>
      </vt:variant>
      <vt:variant>
        <vt:i4>131</vt:i4>
      </vt:variant>
      <vt:variant>
        <vt:i4>0</vt:i4>
      </vt:variant>
      <vt:variant>
        <vt:i4>5</vt:i4>
      </vt:variant>
      <vt:variant>
        <vt:lpwstr/>
      </vt:variant>
      <vt:variant>
        <vt:lpwstr>_Toc226428470</vt:lpwstr>
      </vt:variant>
      <vt:variant>
        <vt:i4>2031666</vt:i4>
      </vt:variant>
      <vt:variant>
        <vt:i4>125</vt:i4>
      </vt:variant>
      <vt:variant>
        <vt:i4>0</vt:i4>
      </vt:variant>
      <vt:variant>
        <vt:i4>5</vt:i4>
      </vt:variant>
      <vt:variant>
        <vt:lpwstr/>
      </vt:variant>
      <vt:variant>
        <vt:lpwstr>_Toc226428469</vt:lpwstr>
      </vt:variant>
      <vt:variant>
        <vt:i4>2031666</vt:i4>
      </vt:variant>
      <vt:variant>
        <vt:i4>119</vt:i4>
      </vt:variant>
      <vt:variant>
        <vt:i4>0</vt:i4>
      </vt:variant>
      <vt:variant>
        <vt:i4>5</vt:i4>
      </vt:variant>
      <vt:variant>
        <vt:lpwstr/>
      </vt:variant>
      <vt:variant>
        <vt:lpwstr>_Toc226428468</vt:lpwstr>
      </vt:variant>
      <vt:variant>
        <vt:i4>2031666</vt:i4>
      </vt:variant>
      <vt:variant>
        <vt:i4>113</vt:i4>
      </vt:variant>
      <vt:variant>
        <vt:i4>0</vt:i4>
      </vt:variant>
      <vt:variant>
        <vt:i4>5</vt:i4>
      </vt:variant>
      <vt:variant>
        <vt:lpwstr/>
      </vt:variant>
      <vt:variant>
        <vt:lpwstr>_Toc226428467</vt:lpwstr>
      </vt:variant>
      <vt:variant>
        <vt:i4>2031666</vt:i4>
      </vt:variant>
      <vt:variant>
        <vt:i4>107</vt:i4>
      </vt:variant>
      <vt:variant>
        <vt:i4>0</vt:i4>
      </vt:variant>
      <vt:variant>
        <vt:i4>5</vt:i4>
      </vt:variant>
      <vt:variant>
        <vt:lpwstr/>
      </vt:variant>
      <vt:variant>
        <vt:lpwstr>_Toc226428466</vt:lpwstr>
      </vt:variant>
      <vt:variant>
        <vt:i4>2031666</vt:i4>
      </vt:variant>
      <vt:variant>
        <vt:i4>101</vt:i4>
      </vt:variant>
      <vt:variant>
        <vt:i4>0</vt:i4>
      </vt:variant>
      <vt:variant>
        <vt:i4>5</vt:i4>
      </vt:variant>
      <vt:variant>
        <vt:lpwstr/>
      </vt:variant>
      <vt:variant>
        <vt:lpwstr>_Toc226428465</vt:lpwstr>
      </vt:variant>
      <vt:variant>
        <vt:i4>2031666</vt:i4>
      </vt:variant>
      <vt:variant>
        <vt:i4>95</vt:i4>
      </vt:variant>
      <vt:variant>
        <vt:i4>0</vt:i4>
      </vt:variant>
      <vt:variant>
        <vt:i4>5</vt:i4>
      </vt:variant>
      <vt:variant>
        <vt:lpwstr/>
      </vt:variant>
      <vt:variant>
        <vt:lpwstr>_Toc226428464</vt:lpwstr>
      </vt:variant>
      <vt:variant>
        <vt:i4>2031666</vt:i4>
      </vt:variant>
      <vt:variant>
        <vt:i4>89</vt:i4>
      </vt:variant>
      <vt:variant>
        <vt:i4>0</vt:i4>
      </vt:variant>
      <vt:variant>
        <vt:i4>5</vt:i4>
      </vt:variant>
      <vt:variant>
        <vt:lpwstr/>
      </vt:variant>
      <vt:variant>
        <vt:lpwstr>_Toc226428463</vt:lpwstr>
      </vt:variant>
      <vt:variant>
        <vt:i4>2031666</vt:i4>
      </vt:variant>
      <vt:variant>
        <vt:i4>83</vt:i4>
      </vt:variant>
      <vt:variant>
        <vt:i4>0</vt:i4>
      </vt:variant>
      <vt:variant>
        <vt:i4>5</vt:i4>
      </vt:variant>
      <vt:variant>
        <vt:lpwstr/>
      </vt:variant>
      <vt:variant>
        <vt:lpwstr>_Toc226428462</vt:lpwstr>
      </vt:variant>
      <vt:variant>
        <vt:i4>2031666</vt:i4>
      </vt:variant>
      <vt:variant>
        <vt:i4>77</vt:i4>
      </vt:variant>
      <vt:variant>
        <vt:i4>0</vt:i4>
      </vt:variant>
      <vt:variant>
        <vt:i4>5</vt:i4>
      </vt:variant>
      <vt:variant>
        <vt:lpwstr/>
      </vt:variant>
      <vt:variant>
        <vt:lpwstr>_Toc226428461</vt:lpwstr>
      </vt:variant>
      <vt:variant>
        <vt:i4>2031666</vt:i4>
      </vt:variant>
      <vt:variant>
        <vt:i4>71</vt:i4>
      </vt:variant>
      <vt:variant>
        <vt:i4>0</vt:i4>
      </vt:variant>
      <vt:variant>
        <vt:i4>5</vt:i4>
      </vt:variant>
      <vt:variant>
        <vt:lpwstr/>
      </vt:variant>
      <vt:variant>
        <vt:lpwstr>_Toc226428460</vt:lpwstr>
      </vt:variant>
      <vt:variant>
        <vt:i4>1835058</vt:i4>
      </vt:variant>
      <vt:variant>
        <vt:i4>65</vt:i4>
      </vt:variant>
      <vt:variant>
        <vt:i4>0</vt:i4>
      </vt:variant>
      <vt:variant>
        <vt:i4>5</vt:i4>
      </vt:variant>
      <vt:variant>
        <vt:lpwstr/>
      </vt:variant>
      <vt:variant>
        <vt:lpwstr>_Toc226428459</vt:lpwstr>
      </vt:variant>
      <vt:variant>
        <vt:i4>1835058</vt:i4>
      </vt:variant>
      <vt:variant>
        <vt:i4>59</vt:i4>
      </vt:variant>
      <vt:variant>
        <vt:i4>0</vt:i4>
      </vt:variant>
      <vt:variant>
        <vt:i4>5</vt:i4>
      </vt:variant>
      <vt:variant>
        <vt:lpwstr/>
      </vt:variant>
      <vt:variant>
        <vt:lpwstr>_Toc226428458</vt:lpwstr>
      </vt:variant>
      <vt:variant>
        <vt:i4>1835058</vt:i4>
      </vt:variant>
      <vt:variant>
        <vt:i4>53</vt:i4>
      </vt:variant>
      <vt:variant>
        <vt:i4>0</vt:i4>
      </vt:variant>
      <vt:variant>
        <vt:i4>5</vt:i4>
      </vt:variant>
      <vt:variant>
        <vt:lpwstr/>
      </vt:variant>
      <vt:variant>
        <vt:lpwstr>_Toc226428457</vt:lpwstr>
      </vt:variant>
      <vt:variant>
        <vt:i4>1835058</vt:i4>
      </vt:variant>
      <vt:variant>
        <vt:i4>47</vt:i4>
      </vt:variant>
      <vt:variant>
        <vt:i4>0</vt:i4>
      </vt:variant>
      <vt:variant>
        <vt:i4>5</vt:i4>
      </vt:variant>
      <vt:variant>
        <vt:lpwstr/>
      </vt:variant>
      <vt:variant>
        <vt:lpwstr>_Toc226428456</vt:lpwstr>
      </vt:variant>
      <vt:variant>
        <vt:i4>1835058</vt:i4>
      </vt:variant>
      <vt:variant>
        <vt:i4>41</vt:i4>
      </vt:variant>
      <vt:variant>
        <vt:i4>0</vt:i4>
      </vt:variant>
      <vt:variant>
        <vt:i4>5</vt:i4>
      </vt:variant>
      <vt:variant>
        <vt:lpwstr/>
      </vt:variant>
      <vt:variant>
        <vt:lpwstr>_Toc226428455</vt:lpwstr>
      </vt:variant>
      <vt:variant>
        <vt:i4>1835058</vt:i4>
      </vt:variant>
      <vt:variant>
        <vt:i4>35</vt:i4>
      </vt:variant>
      <vt:variant>
        <vt:i4>0</vt:i4>
      </vt:variant>
      <vt:variant>
        <vt:i4>5</vt:i4>
      </vt:variant>
      <vt:variant>
        <vt:lpwstr/>
      </vt:variant>
      <vt:variant>
        <vt:lpwstr>_Toc226428454</vt:lpwstr>
      </vt:variant>
      <vt:variant>
        <vt:i4>1835058</vt:i4>
      </vt:variant>
      <vt:variant>
        <vt:i4>29</vt:i4>
      </vt:variant>
      <vt:variant>
        <vt:i4>0</vt:i4>
      </vt:variant>
      <vt:variant>
        <vt:i4>5</vt:i4>
      </vt:variant>
      <vt:variant>
        <vt:lpwstr/>
      </vt:variant>
      <vt:variant>
        <vt:lpwstr>_Toc226428453</vt:lpwstr>
      </vt:variant>
      <vt:variant>
        <vt:i4>1835058</vt:i4>
      </vt:variant>
      <vt:variant>
        <vt:i4>23</vt:i4>
      </vt:variant>
      <vt:variant>
        <vt:i4>0</vt:i4>
      </vt:variant>
      <vt:variant>
        <vt:i4>5</vt:i4>
      </vt:variant>
      <vt:variant>
        <vt:lpwstr/>
      </vt:variant>
      <vt:variant>
        <vt:lpwstr>_Toc226428452</vt:lpwstr>
      </vt:variant>
      <vt:variant>
        <vt:i4>1835058</vt:i4>
      </vt:variant>
      <vt:variant>
        <vt:i4>17</vt:i4>
      </vt:variant>
      <vt:variant>
        <vt:i4>0</vt:i4>
      </vt:variant>
      <vt:variant>
        <vt:i4>5</vt:i4>
      </vt:variant>
      <vt:variant>
        <vt:lpwstr/>
      </vt:variant>
      <vt:variant>
        <vt:lpwstr>_Toc226428451</vt:lpwstr>
      </vt:variant>
      <vt:variant>
        <vt:i4>1835058</vt:i4>
      </vt:variant>
      <vt:variant>
        <vt:i4>11</vt:i4>
      </vt:variant>
      <vt:variant>
        <vt:i4>0</vt:i4>
      </vt:variant>
      <vt:variant>
        <vt:i4>5</vt:i4>
      </vt:variant>
      <vt:variant>
        <vt:lpwstr/>
      </vt:variant>
      <vt:variant>
        <vt:lpwstr>_Toc226428450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Remediated Solicitation Template</dc:title>
  <dc:creator>John Chapman</dc:creator>
  <cp:lastModifiedBy>Chapman, John</cp:lastModifiedBy>
  <cp:revision>4</cp:revision>
  <cp:lastPrinted>2019-02-11T15:38:00Z</cp:lastPrinted>
  <dcterms:created xsi:type="dcterms:W3CDTF">2024-11-15T19:03:00Z</dcterms:created>
  <dcterms:modified xsi:type="dcterms:W3CDTF">2024-11-15T19:47:00Z</dcterms:modified>
</cp:coreProperties>
</file>