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A3A2" w14:textId="77777777" w:rsidR="00152435" w:rsidRDefault="00152435" w:rsidP="00152435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Style w:val="CommentReference"/>
        </w:rPr>
        <w:commentReference w:id="0"/>
      </w:r>
    </w:p>
    <w:p w14:paraId="46DB8300" w14:textId="77777777" w:rsidR="00637E7E" w:rsidRPr="00152435" w:rsidRDefault="00152435" w:rsidP="00152435">
      <w:pPr>
        <w:jc w:val="center"/>
        <w:rPr>
          <w:rFonts w:ascii="Trebuchet MS" w:hAnsi="Trebuchet MS"/>
          <w:b/>
          <w:sz w:val="24"/>
          <w:szCs w:val="24"/>
        </w:rPr>
      </w:pPr>
      <w:commentRangeStart w:id="1"/>
      <w:r w:rsidRPr="00152435">
        <w:rPr>
          <w:rFonts w:ascii="Trebuchet MS" w:hAnsi="Trebuchet MS"/>
          <w:b/>
          <w:sz w:val="24"/>
          <w:szCs w:val="24"/>
        </w:rPr>
        <w:t xml:space="preserve">Sample Contract </w:t>
      </w:r>
      <w:r w:rsidR="000505FD">
        <w:rPr>
          <w:rFonts w:ascii="Trebuchet MS" w:hAnsi="Trebuchet MS"/>
          <w:b/>
          <w:sz w:val="24"/>
          <w:szCs w:val="24"/>
        </w:rPr>
        <w:t>Management Best Practices</w:t>
      </w:r>
      <w:commentRangeEnd w:id="1"/>
      <w:r w:rsidR="000505FD">
        <w:rPr>
          <w:rStyle w:val="CommentReference"/>
        </w:rPr>
        <w:commentReference w:id="1"/>
      </w:r>
    </w:p>
    <w:p w14:paraId="6E3D684B" w14:textId="77777777" w:rsidR="00152435" w:rsidRDefault="00152435">
      <w:pPr>
        <w:rPr>
          <w:rFonts w:ascii="Trebuchet MS" w:hAnsi="Trebuchet MS"/>
          <w:sz w:val="24"/>
          <w:szCs w:val="24"/>
        </w:rPr>
      </w:pPr>
    </w:p>
    <w:p w14:paraId="44D70885" w14:textId="77777777" w:rsidR="00152435" w:rsidRPr="00152435" w:rsidRDefault="00152435">
      <w:pPr>
        <w:rPr>
          <w:rFonts w:ascii="Trebuchet MS" w:hAnsi="Trebuchet MS"/>
          <w:b/>
          <w:sz w:val="24"/>
          <w:szCs w:val="24"/>
        </w:rPr>
      </w:pPr>
      <w:r w:rsidRPr="00152435">
        <w:rPr>
          <w:rFonts w:ascii="Trebuchet MS" w:hAnsi="Trebuchet MS"/>
          <w:b/>
          <w:sz w:val="24"/>
          <w:szCs w:val="24"/>
        </w:rPr>
        <w:t>Best Practices</w:t>
      </w:r>
    </w:p>
    <w:p w14:paraId="086EB927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READ THE CONTRACT!</w:t>
      </w:r>
    </w:p>
    <w:p w14:paraId="1AC1B0B0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Develop a method to actively track project progress (milestones and deliverables). Your procurement team may have tools/templates.</w:t>
      </w:r>
    </w:p>
    <w:p w14:paraId="13A4072A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Engage in regular communication with the contractor. Provide feedback.</w:t>
      </w:r>
    </w:p>
    <w:p w14:paraId="16B384B7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Document any performance issues, including the names of involved contractor and agency/IHE staff, the nature of the issue(s), the necessary steps to resolve issue(s) and the timeline for resolution. Follow up with written confirmation as warranted.</w:t>
      </w:r>
    </w:p>
    <w:p w14:paraId="7FF72BA1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Hold the contractor accountable to the contract requirements. Work with your procurement team to amend the contract if requirements change.</w:t>
      </w:r>
    </w:p>
    <w:p w14:paraId="4851C6CF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Timely respond to any contractor requests</w:t>
      </w:r>
    </w:p>
    <w:p w14:paraId="0444CED7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When reviewing contractor invoices, confirm that the work was billed at the contracted rates, was delivered, and is acceptable to the agency/IHE</w:t>
      </w:r>
    </w:p>
    <w:p w14:paraId="5EBFC733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Maintain a contract file with contract documents, memos, reports, invoices</w:t>
      </w:r>
    </w:p>
    <w:p w14:paraId="7E49D919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Remind the contractor that goods/services performed outside the scope of the contract are not permitted and the agency/IHE will not pay for them.</w:t>
      </w:r>
    </w:p>
    <w:p w14:paraId="721A91A9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Contact your procurement team if you are not sure if goods/services are within the scope of work.</w:t>
      </w:r>
    </w:p>
    <w:p w14:paraId="0052EAB9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Accept neither gifts nor gratuities from contractors or interested parties.</w:t>
      </w:r>
    </w:p>
    <w:p w14:paraId="08036518" w14:textId="77777777" w:rsidR="00152435" w:rsidRP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Do not engage in any activities that could be considered a conflict of interest.</w:t>
      </w:r>
    </w:p>
    <w:p w14:paraId="054A11CE" w14:textId="77777777" w:rsidR="00152435" w:rsidRDefault="00152435" w:rsidP="0015243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52435">
        <w:rPr>
          <w:rFonts w:ascii="Trebuchet MS" w:hAnsi="Trebuchet MS"/>
          <w:sz w:val="24"/>
          <w:szCs w:val="24"/>
        </w:rPr>
        <w:t>Involve the procurement team with any contract related issues.</w:t>
      </w:r>
    </w:p>
    <w:p w14:paraId="0599C3A7" w14:textId="77777777" w:rsidR="00152435" w:rsidRDefault="00152435" w:rsidP="00152435">
      <w:pPr>
        <w:rPr>
          <w:rFonts w:ascii="Trebuchet MS" w:hAnsi="Trebuchet MS"/>
          <w:sz w:val="24"/>
          <w:szCs w:val="24"/>
        </w:rPr>
      </w:pPr>
    </w:p>
    <w:p w14:paraId="76F38E3F" w14:textId="77777777" w:rsidR="00152435" w:rsidRPr="000505FD" w:rsidRDefault="00152435" w:rsidP="00152435">
      <w:pPr>
        <w:rPr>
          <w:rFonts w:ascii="Trebuchet MS" w:hAnsi="Trebuchet MS"/>
          <w:b/>
          <w:sz w:val="24"/>
          <w:szCs w:val="24"/>
        </w:rPr>
      </w:pPr>
      <w:commentRangeStart w:id="2"/>
      <w:r w:rsidRPr="000505FD">
        <w:rPr>
          <w:rFonts w:ascii="Trebuchet MS" w:hAnsi="Trebuchet MS"/>
          <w:b/>
          <w:sz w:val="24"/>
          <w:szCs w:val="24"/>
        </w:rPr>
        <w:t>Websites</w:t>
      </w:r>
      <w:commentRangeEnd w:id="2"/>
      <w:r w:rsidRPr="000505FD">
        <w:rPr>
          <w:sz w:val="16"/>
          <w:szCs w:val="16"/>
        </w:rPr>
        <w:commentReference w:id="2"/>
      </w:r>
    </w:p>
    <w:p w14:paraId="78A5031B" w14:textId="77777777" w:rsidR="00152435" w:rsidRDefault="000505FD" w:rsidP="00152435">
      <w:pPr>
        <w:rPr>
          <w:rFonts w:ascii="Trebuchet MS" w:hAnsi="Trebuchet MS"/>
          <w:sz w:val="24"/>
          <w:szCs w:val="24"/>
        </w:rPr>
      </w:pPr>
      <w:hyperlink r:id="rId7" w:history="1">
        <w:r w:rsidR="00152435" w:rsidRPr="000505FD">
          <w:rPr>
            <w:rStyle w:val="Hyperlink"/>
            <w:rFonts w:ascii="Trebuchet MS" w:hAnsi="Trebuchet MS"/>
            <w:sz w:val="24"/>
            <w:szCs w:val="24"/>
          </w:rPr>
          <w:t>State Purchasing &amp; Contracts Office</w:t>
        </w:r>
      </w:hyperlink>
    </w:p>
    <w:p w14:paraId="6D751A04" w14:textId="77777777" w:rsidR="00152435" w:rsidRPr="00152435" w:rsidRDefault="000505FD" w:rsidP="00152435">
      <w:pPr>
        <w:rPr>
          <w:rFonts w:ascii="Trebuchet MS" w:hAnsi="Trebuchet MS"/>
          <w:sz w:val="24"/>
          <w:szCs w:val="24"/>
        </w:rPr>
      </w:pPr>
      <w:hyperlink r:id="rId8" w:history="1">
        <w:r w:rsidR="00152435" w:rsidRPr="000505FD">
          <w:rPr>
            <w:rStyle w:val="Hyperlink"/>
            <w:rFonts w:ascii="Trebuchet MS" w:hAnsi="Trebuchet MS"/>
            <w:sz w:val="24"/>
            <w:szCs w:val="24"/>
          </w:rPr>
          <w:t>Office of the State Controller</w:t>
        </w:r>
      </w:hyperlink>
      <w:bookmarkStart w:id="3" w:name="_GoBack"/>
      <w:bookmarkEnd w:id="3"/>
    </w:p>
    <w:sectPr w:rsidR="00152435" w:rsidRPr="0015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usick, Barbara" w:date="2023-01-25T16:20:00Z" w:initials="MB">
    <w:p w14:paraId="487DD9BE" w14:textId="77777777" w:rsidR="00152435" w:rsidRDefault="00152435">
      <w:pPr>
        <w:pStyle w:val="CommentText"/>
      </w:pPr>
      <w:r>
        <w:rPr>
          <w:rStyle w:val="CommentReference"/>
        </w:rPr>
        <w:annotationRef/>
      </w:r>
      <w:r>
        <w:t>Update with your agency/IHE’s letterhead</w:t>
      </w:r>
    </w:p>
  </w:comment>
  <w:comment w:id="1" w:author="Musick, Barbara" w:date="2023-01-25T16:26:00Z" w:initials="MB">
    <w:p w14:paraId="1F171E33" w14:textId="77777777" w:rsidR="000505FD" w:rsidRDefault="000505FD">
      <w:pPr>
        <w:pStyle w:val="CommentText"/>
      </w:pPr>
      <w:r>
        <w:rPr>
          <w:rStyle w:val="CommentReference"/>
        </w:rPr>
        <w:annotationRef/>
      </w:r>
      <w:r>
        <w:t>Update with your preferred title</w:t>
      </w:r>
    </w:p>
  </w:comment>
  <w:comment w:id="2" w:author="Musick, Barbara" w:date="2023-01-25T16:21:00Z" w:initials="MB">
    <w:p w14:paraId="54EE4BA4" w14:textId="77777777" w:rsidR="00152435" w:rsidRDefault="00152435">
      <w:pPr>
        <w:pStyle w:val="CommentText"/>
      </w:pPr>
      <w:r>
        <w:rPr>
          <w:rStyle w:val="CommentReference"/>
        </w:rPr>
        <w:annotationRef/>
      </w:r>
      <w:r>
        <w:t>Update/add other websites (</w:t>
      </w:r>
      <w:r w:rsidR="000505FD">
        <w:t xml:space="preserve">intranet, </w:t>
      </w:r>
      <w:proofErr w:type="spellStart"/>
      <w:r w:rsidR="000505FD">
        <w:t>etc</w:t>
      </w:r>
      <w:proofErr w:type="spellEnd"/>
      <w:r w:rsidR="000505FD">
        <w:t>) as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7DD9BE" w15:done="0"/>
  <w15:commentEx w15:paraId="1F171E33" w15:done="0"/>
  <w15:commentEx w15:paraId="54EE4B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21CC"/>
    <w:multiLevelType w:val="hybridMultilevel"/>
    <w:tmpl w:val="756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sick, Barbara">
    <w15:presenceInfo w15:providerId="None" w15:userId="Musick, 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5"/>
    <w:rsid w:val="000505FD"/>
    <w:rsid w:val="00152435"/>
    <w:rsid w:val="006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827E"/>
  <w15:chartTrackingRefBased/>
  <w15:docId w15:val="{0984EDDC-A4FF-4DB1-8FE8-C91BD2A2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c.colorado.gov/sp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c.colorado.gov/sp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 - OIT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Musick, Barbara</dc:creator>
  <cp:keywords/>
  <dc:description/>
  <cp:lastModifiedBy>Musick, Barbara</cp:lastModifiedBy>
  <cp:revision>1</cp:revision>
  <dcterms:created xsi:type="dcterms:W3CDTF">2023-01-25T23:11:00Z</dcterms:created>
  <dcterms:modified xsi:type="dcterms:W3CDTF">2023-01-25T23:28:00Z</dcterms:modified>
</cp:coreProperties>
</file>